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 w:cs="黑体"/>
          <w:spacing w:val="10"/>
          <w:sz w:val="33"/>
          <w:szCs w:val="33"/>
        </w:rPr>
        <w:t>附件</w:t>
      </w:r>
      <w:r>
        <w:rPr>
          <w:rFonts w:hint="eastAsia" w:ascii="黑体" w:hAnsi="黑体" w:eastAsia="黑体" w:cs="黑体"/>
          <w:spacing w:val="10"/>
          <w:sz w:val="33"/>
          <w:szCs w:val="33"/>
          <w:lang w:val="en-US" w:eastAsia="zh-CN"/>
        </w:rPr>
        <w:t>3</w:t>
      </w:r>
    </w:p>
    <w:p>
      <w:pPr>
        <w:spacing w:line="276" w:lineRule="auto"/>
        <w:jc w:val="center"/>
        <w:rPr>
          <w:b/>
          <w:bCs/>
          <w:sz w:val="48"/>
          <w:szCs w:val="48"/>
        </w:rPr>
      </w:pPr>
    </w:p>
    <w:p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武汉设计工程学院</w:t>
      </w:r>
      <w:r>
        <w:rPr>
          <w:rFonts w:hint="eastAsia"/>
          <w:b/>
          <w:bCs/>
          <w:sz w:val="48"/>
          <w:szCs w:val="48"/>
        </w:rPr>
        <w:t>基层教学组织</w:t>
      </w:r>
      <w:r>
        <w:rPr>
          <w:rFonts w:hint="eastAsia"/>
          <w:b/>
          <w:bCs/>
          <w:sz w:val="48"/>
          <w:szCs w:val="48"/>
          <w:lang w:val="en-US" w:eastAsia="zh-CN"/>
        </w:rPr>
        <w:t>参评</w:t>
      </w:r>
    </w:p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支撑</w:t>
      </w:r>
      <w:r>
        <w:rPr>
          <w:rFonts w:hint="eastAsia"/>
          <w:b/>
          <w:bCs/>
          <w:sz w:val="48"/>
          <w:szCs w:val="48"/>
          <w:lang w:val="en-US" w:eastAsia="zh-CN"/>
        </w:rPr>
        <w:t>证明</w:t>
      </w:r>
      <w:r>
        <w:rPr>
          <w:rFonts w:hint="eastAsia"/>
          <w:b/>
          <w:bCs/>
          <w:sz w:val="48"/>
          <w:szCs w:val="48"/>
        </w:rPr>
        <w:t>材料</w:t>
      </w:r>
    </w:p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</w:p>
    <w:tbl>
      <w:tblPr>
        <w:tblStyle w:val="3"/>
        <w:tblpPr w:leftFromText="180" w:rightFromText="180" w:vertAnchor="text" w:horzAnchor="page" w:tblpX="2332" w:tblpY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4"/>
        <w:gridCol w:w="279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distribute"/>
              <w:rPr>
                <w:rFonts w:hint="default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  <w:t>推荐教学单位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distribute"/>
              <w:rPr>
                <w:rFonts w:hint="default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  <w:t>基层教学组织名称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distribute"/>
              <w:rPr>
                <w:rFonts w:hint="default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  <w:t>负责人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distribute"/>
              <w:rPr>
                <w:rFonts w:hint="default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  <w:t>联系电话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8"/>
                <w:szCs w:val="28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distribute"/>
              <w:rPr>
                <w:rFonts w:hint="default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pacing w:val="10"/>
                <w:sz w:val="32"/>
                <w:szCs w:val="28"/>
                <w:lang w:val="en-US" w:eastAsia="zh-CN"/>
              </w:rPr>
              <w:t>填报时间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eastAsia="zh-CN"/>
              </w:rPr>
              <w:t>：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sz w:val="28"/>
                <w:szCs w:val="28"/>
                <w:u w:val="single"/>
                <w:vertAlign w:val="baseline"/>
              </w:rPr>
            </w:pPr>
          </w:p>
        </w:tc>
      </w:tr>
    </w:tbl>
    <w:p>
      <w:pPr>
        <w:spacing w:line="960" w:lineRule="exact"/>
        <w:ind w:left="1680" w:leftChars="800" w:firstLine="320" w:firstLineChars="100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教务处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</w:t>
      </w: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ind w:left="0" w:leftChars="0" w:firstLine="0" w:firstLineChars="0"/>
        <w:jc w:val="center"/>
        <w:rPr>
          <w:rFonts w:ascii="黑体" w:hAnsi="黑体" w:eastAsia="楷体_GB2312" w:cs="黑体"/>
          <w:b/>
          <w:bCs/>
          <w:sz w:val="48"/>
          <w:szCs w:val="48"/>
        </w:rPr>
      </w:pPr>
      <w:r>
        <w:rPr>
          <w:rFonts w:hint="eastAsia" w:ascii="黑体" w:hAnsi="黑体" w:eastAsia="楷体_GB2312" w:cs="黑体"/>
          <w:b/>
          <w:bCs/>
          <w:sz w:val="48"/>
          <w:szCs w:val="48"/>
        </w:rPr>
        <w:t>目</w:t>
      </w:r>
      <w:r>
        <w:rPr>
          <w:rFonts w:ascii="黑体" w:hAnsi="黑体" w:eastAsia="楷体_GB2312" w:cs="黑体"/>
          <w:b/>
          <w:bCs/>
          <w:sz w:val="48"/>
          <w:szCs w:val="48"/>
        </w:rPr>
        <w:t xml:space="preserve">   </w:t>
      </w:r>
      <w:r>
        <w:rPr>
          <w:rFonts w:hint="eastAsia" w:ascii="黑体" w:hAnsi="黑体" w:eastAsia="楷体_GB2312" w:cs="黑体"/>
          <w:b/>
          <w:bCs/>
          <w:sz w:val="48"/>
          <w:szCs w:val="48"/>
        </w:rPr>
        <w:t>录</w:t>
      </w:r>
    </w:p>
    <w:p>
      <w:pPr>
        <w:spacing w:line="600" w:lineRule="auto"/>
        <w:rPr>
          <w:rFonts w:hint="default" w:ascii="黑体" w:hAnsi="黑体" w:eastAsia="楷体_GB2312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</w:rPr>
        <w:t>一、</w:t>
      </w:r>
      <w:r>
        <w:rPr>
          <w:rFonts w:hint="eastAsia" w:ascii="黑体" w:hAnsi="黑体" w:eastAsia="楷体_GB2312" w:cs="黑体"/>
          <w:b/>
          <w:bCs/>
          <w:sz w:val="30"/>
          <w:szCs w:val="30"/>
          <w:lang w:val="en-US" w:eastAsia="zh-CN"/>
        </w:rPr>
        <w:t>基本概况</w:t>
      </w:r>
    </w:p>
    <w:p>
      <w:pPr>
        <w:spacing w:line="600" w:lineRule="auto"/>
        <w:rPr>
          <w:rFonts w:ascii="黑体" w:hAnsi="黑体" w:eastAsia="楷体_GB2312" w:cs="黑体"/>
          <w:b w:val="0"/>
          <w:bCs w:val="0"/>
          <w:sz w:val="28"/>
          <w:szCs w:val="28"/>
        </w:rPr>
      </w:pPr>
      <w:r>
        <w:rPr>
          <w:rFonts w:ascii="黑体" w:hAnsi="黑体" w:eastAsia="楷体_GB2312" w:cs="黑体"/>
          <w:b w:val="0"/>
          <w:bCs w:val="0"/>
          <w:sz w:val="28"/>
          <w:szCs w:val="28"/>
        </w:rPr>
        <w:t>1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．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组织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管理规章制度文件一览表及复印件</w:t>
      </w:r>
    </w:p>
    <w:p>
      <w:pPr>
        <w:spacing w:line="600" w:lineRule="auto"/>
        <w:rPr>
          <w:rFonts w:ascii="黑体" w:hAnsi="黑体" w:eastAsia="楷体_GB2312" w:cs="黑体"/>
          <w:b w:val="0"/>
          <w:bCs w:val="0"/>
          <w:sz w:val="28"/>
          <w:szCs w:val="28"/>
        </w:rPr>
      </w:pPr>
      <w:r>
        <w:rPr>
          <w:rFonts w:ascii="黑体" w:hAnsi="黑体" w:eastAsia="楷体_GB2312" w:cs="黑体"/>
          <w:b w:val="0"/>
          <w:bCs w:val="0"/>
          <w:sz w:val="28"/>
          <w:szCs w:val="28"/>
        </w:rPr>
        <w:t>2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．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2</w:t>
      </w:r>
      <w:r>
        <w:rPr>
          <w:rFonts w:ascii="黑体" w:hAnsi="黑体" w:eastAsia="楷体_GB2312" w:cs="黑体"/>
          <w:b w:val="0"/>
          <w:bCs w:val="0"/>
          <w:sz w:val="28"/>
          <w:szCs w:val="28"/>
        </w:rPr>
        <w:t>02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2年承担教学任务情况一览表</w:t>
      </w:r>
    </w:p>
    <w:p>
      <w:pPr>
        <w:numPr>
          <w:ilvl w:val="0"/>
          <w:numId w:val="1"/>
        </w:numPr>
        <w:spacing w:line="600" w:lineRule="auto"/>
        <w:rPr>
          <w:rFonts w:hint="eastAsia" w:ascii="黑体" w:hAnsi="黑体" w:eastAsia="楷体_GB2312" w:cs="黑体"/>
          <w:b w:val="0"/>
          <w:bCs w:val="0"/>
          <w:sz w:val="28"/>
          <w:szCs w:val="28"/>
        </w:rPr>
      </w:pP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202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年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基层教学组织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活动开展情况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活动及照片）</w:t>
      </w:r>
    </w:p>
    <w:p>
      <w:pPr>
        <w:spacing w:line="600" w:lineRule="auto"/>
        <w:rPr>
          <w:rFonts w:ascii="黑体" w:hAnsi="黑体" w:eastAsia="楷体_GB2312" w:cs="黑体"/>
          <w:b/>
          <w:bCs/>
          <w:sz w:val="30"/>
          <w:szCs w:val="30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</w:rPr>
        <w:t>二、教</w:t>
      </w:r>
      <w:r>
        <w:rPr>
          <w:rFonts w:hint="eastAsia" w:ascii="黑体" w:hAnsi="黑体" w:eastAsia="楷体_GB2312" w:cs="黑体"/>
          <w:b/>
          <w:bCs/>
          <w:sz w:val="30"/>
          <w:szCs w:val="30"/>
          <w:lang w:val="en-US" w:eastAsia="zh-CN"/>
        </w:rPr>
        <w:t>学</w:t>
      </w:r>
      <w:r>
        <w:rPr>
          <w:rFonts w:hint="eastAsia" w:ascii="黑体" w:hAnsi="黑体" w:eastAsia="楷体_GB2312" w:cs="黑体"/>
          <w:b/>
          <w:bCs/>
          <w:sz w:val="30"/>
          <w:szCs w:val="30"/>
        </w:rPr>
        <w:t>成果</w:t>
      </w:r>
    </w:p>
    <w:p>
      <w:pPr>
        <w:spacing w:line="600" w:lineRule="auto"/>
        <w:rPr>
          <w:rFonts w:ascii="黑体" w:hAnsi="黑体" w:eastAsia="楷体_GB2312" w:cs="黑体"/>
          <w:b w:val="0"/>
          <w:bCs w:val="0"/>
          <w:sz w:val="28"/>
          <w:szCs w:val="28"/>
        </w:rPr>
      </w:pPr>
      <w:r>
        <w:rPr>
          <w:rFonts w:ascii="黑体" w:hAnsi="黑体" w:eastAsia="楷体_GB2312" w:cs="黑体"/>
          <w:b w:val="0"/>
          <w:bCs w:val="0"/>
          <w:sz w:val="28"/>
          <w:szCs w:val="28"/>
        </w:rPr>
        <w:t>1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．近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年发表的教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科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研论文一览表及复印件</w:t>
      </w:r>
    </w:p>
    <w:p>
      <w:pPr>
        <w:spacing w:line="600" w:lineRule="auto"/>
        <w:rPr>
          <w:rFonts w:eastAsia="楷体_GB2312"/>
          <w:b w:val="0"/>
          <w:bCs w:val="0"/>
          <w:szCs w:val="24"/>
        </w:rPr>
      </w:pPr>
      <w:r>
        <w:rPr>
          <w:rFonts w:ascii="黑体" w:hAnsi="黑体" w:eastAsia="楷体_GB2312" w:cs="黑体"/>
          <w:b w:val="0"/>
          <w:bCs w:val="0"/>
          <w:sz w:val="28"/>
          <w:szCs w:val="28"/>
        </w:rPr>
        <w:t>2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．近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年教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科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研项目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教学成果奖、教学质量工程等）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立项一览表及复印件</w:t>
      </w:r>
    </w:p>
    <w:p>
      <w:pPr>
        <w:spacing w:line="600" w:lineRule="auto"/>
        <w:rPr>
          <w:rFonts w:ascii="宋体" w:cs="宋体"/>
          <w:b w:val="0"/>
          <w:bCs w:val="0"/>
          <w:sz w:val="20"/>
          <w:szCs w:val="24"/>
        </w:rPr>
      </w:pP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3．近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年出版教材</w:t>
      </w:r>
      <w:r>
        <w:rPr>
          <w:rFonts w:hint="eastAsia" w:ascii="Arial Unicode MS" w:hAnsi="Arial Unicode MS" w:cs="Arial Unicode MS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学术著作一览表及复印件</w:t>
      </w:r>
    </w:p>
    <w:p>
      <w:pPr>
        <w:spacing w:line="600" w:lineRule="auto"/>
        <w:rPr>
          <w:rFonts w:ascii="黑体" w:hAnsi="黑体" w:eastAsia="楷体_GB2312" w:cs="黑体"/>
          <w:b/>
          <w:bCs/>
          <w:sz w:val="32"/>
          <w:szCs w:val="32"/>
        </w:rPr>
      </w:pPr>
      <w:r>
        <w:rPr>
          <w:rFonts w:hint="eastAsia" w:ascii="黑体" w:hAnsi="黑体" w:eastAsia="楷体_GB2312" w:cs="黑体"/>
          <w:b/>
          <w:bCs/>
          <w:sz w:val="32"/>
          <w:szCs w:val="32"/>
        </w:rPr>
        <w:t>三、人才培养质量</w:t>
      </w:r>
    </w:p>
    <w:p>
      <w:pPr>
        <w:spacing w:line="600" w:lineRule="auto"/>
        <w:rPr>
          <w:rFonts w:ascii="黑体" w:hAnsi="黑体" w:eastAsia="楷体_GB2312" w:cs="黑体"/>
          <w:b w:val="0"/>
          <w:bCs w:val="0"/>
          <w:sz w:val="28"/>
          <w:szCs w:val="28"/>
        </w:rPr>
      </w:pP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教师指导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学生竞赛获奖一览表及复印件</w:t>
      </w:r>
    </w:p>
    <w:p>
      <w:pPr>
        <w:spacing w:line="600" w:lineRule="auto"/>
        <w:rPr>
          <w:rFonts w:ascii="黑体" w:hAnsi="黑体" w:eastAsia="楷体_GB2312" w:cs="黑体"/>
          <w:b/>
          <w:bCs/>
          <w:sz w:val="30"/>
          <w:szCs w:val="30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</w:rPr>
        <w:t>四、师资队伍建设</w:t>
      </w:r>
    </w:p>
    <w:p>
      <w:pPr>
        <w:spacing w:line="600" w:lineRule="auto"/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</w:pPr>
      <w:r>
        <w:rPr>
          <w:rFonts w:ascii="黑体" w:hAnsi="黑体" w:eastAsia="楷体_GB2312" w:cs="黑体"/>
          <w:b w:val="0"/>
          <w:bCs w:val="0"/>
          <w:sz w:val="28"/>
          <w:szCs w:val="28"/>
        </w:rPr>
        <w:t>1.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培训交流一览表及证书复印件</w:t>
      </w:r>
    </w:p>
    <w:p>
      <w:pPr>
        <w:spacing w:line="600" w:lineRule="auto"/>
        <w:rPr>
          <w:rFonts w:hint="eastAsia" w:ascii="黑体" w:hAnsi="黑体" w:eastAsia="楷体_GB2312" w:cs="黑体"/>
          <w:b w:val="0"/>
          <w:bCs w:val="0"/>
          <w:sz w:val="28"/>
          <w:szCs w:val="28"/>
        </w:rPr>
      </w:pP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2</w:t>
      </w:r>
      <w:r>
        <w:rPr>
          <w:rFonts w:ascii="黑体" w:hAnsi="黑体" w:eastAsia="楷体_GB2312" w:cs="黑体"/>
          <w:b w:val="0"/>
          <w:bCs w:val="0"/>
          <w:sz w:val="28"/>
          <w:szCs w:val="28"/>
        </w:rPr>
        <w:t>.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教师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  <w:lang w:val="en-US" w:eastAsia="zh-CN"/>
        </w:rPr>
        <w:t>个人及团队参赛</w:t>
      </w:r>
      <w:r>
        <w:rPr>
          <w:rFonts w:hint="eastAsia" w:ascii="黑体" w:hAnsi="黑体" w:eastAsia="楷体_GB2312" w:cs="黑体"/>
          <w:b w:val="0"/>
          <w:bCs w:val="0"/>
          <w:sz w:val="28"/>
          <w:szCs w:val="28"/>
        </w:rPr>
        <w:t>获奖一览表及复印件</w:t>
      </w:r>
    </w:p>
    <w:p>
      <w:pPr>
        <w:spacing w:line="600" w:lineRule="auto"/>
        <w:rPr>
          <w:rFonts w:hint="default" w:ascii="黑体" w:hAnsi="黑体" w:eastAsia="楷体_GB2312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楷体_GB2312" w:cs="黑体"/>
          <w:b/>
          <w:bCs/>
          <w:sz w:val="30"/>
          <w:szCs w:val="30"/>
          <w:lang w:val="en-US" w:eastAsia="zh-CN"/>
        </w:rPr>
        <w:t>五、其他佐证材料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4174EA"/>
    <w:multiLevelType w:val="singleLevel"/>
    <w:tmpl w:val="424174EA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ZWFjYWIzMjVmYzVlZTE1MzQ1NDE0MGQ3OTQ5YTEifQ=="/>
  </w:docVars>
  <w:rsids>
    <w:rsidRoot w:val="00000000"/>
    <w:rsid w:val="0AFA5870"/>
    <w:rsid w:val="0C85560D"/>
    <w:rsid w:val="0CDD71F7"/>
    <w:rsid w:val="0FE03F31"/>
    <w:rsid w:val="155249A6"/>
    <w:rsid w:val="1BAE6505"/>
    <w:rsid w:val="27257379"/>
    <w:rsid w:val="27CE2018"/>
    <w:rsid w:val="36D3294D"/>
    <w:rsid w:val="45BE2A1A"/>
    <w:rsid w:val="579730CB"/>
    <w:rsid w:val="5FB605FB"/>
    <w:rsid w:val="61E33040"/>
    <w:rsid w:val="65426D6C"/>
    <w:rsid w:val="6B7E03D2"/>
    <w:rsid w:val="735F6D3B"/>
    <w:rsid w:val="752D5343"/>
    <w:rsid w:val="7C2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285</Characters>
  <Lines>0</Lines>
  <Paragraphs>0</Paragraphs>
  <TotalTime>2</TotalTime>
  <ScaleCrop>false</ScaleCrop>
  <LinksUpToDate>false</LinksUpToDate>
  <CharactersWithSpaces>288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2023-03-20T10:05:00Z</dcterms:created>
  <dc:creator>Administrator</dc:creator>
  <cp:lastModifiedBy>孙蕾</cp:lastModifiedBy>
  <dcterms:modified xsi:type="dcterms:W3CDTF">2023-03-22T03:50:36Z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B2041B09A7A34DA88585FA85337F9317</vt:lpwstr>
  </property>
</Properties>
</file>