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74" w:rsidRDefault="00382B10">
      <w:pPr>
        <w:spacing w:before="107" w:line="224" w:lineRule="auto"/>
        <w:rPr>
          <w:rFonts w:ascii="黑体" w:eastAsia="黑体"/>
          <w:sz w:val="30"/>
          <w:szCs w:val="30"/>
        </w:rPr>
      </w:pPr>
      <w:r>
        <w:rPr>
          <w:rFonts w:ascii="黑体" w:eastAsia="黑体" w:hAnsi="黑体" w:cs="黑体"/>
          <w:spacing w:val="10"/>
          <w:sz w:val="33"/>
          <w:szCs w:val="33"/>
        </w:rPr>
        <w:t>附件</w:t>
      </w:r>
      <w:r>
        <w:rPr>
          <w:rFonts w:ascii="黑体" w:eastAsia="黑体" w:hAnsi="黑体" w:cs="黑体" w:hint="eastAsia"/>
          <w:spacing w:val="10"/>
          <w:sz w:val="33"/>
          <w:szCs w:val="33"/>
        </w:rPr>
        <w:t>2</w:t>
      </w:r>
    </w:p>
    <w:p w:rsidR="00BE7E74" w:rsidRDefault="00BE7E74">
      <w:pPr>
        <w:rPr>
          <w:rFonts w:ascii="黑体" w:eastAsia="黑体"/>
          <w:sz w:val="30"/>
          <w:szCs w:val="30"/>
        </w:rPr>
      </w:pPr>
    </w:p>
    <w:p w:rsidR="00BE7E74" w:rsidRDefault="00BE7E74">
      <w:pPr>
        <w:rPr>
          <w:rFonts w:ascii="黑体" w:eastAsia="黑体"/>
          <w:sz w:val="30"/>
          <w:szCs w:val="30"/>
        </w:rPr>
      </w:pPr>
    </w:p>
    <w:p w:rsidR="00BE7E74" w:rsidRDefault="00382B10">
      <w:pPr>
        <w:snapToGrid w:val="0"/>
        <w:spacing w:line="960" w:lineRule="exact"/>
        <w:jc w:val="center"/>
        <w:rPr>
          <w:rFonts w:ascii="方正小标宋简体" w:eastAsia="方正小标宋简体"/>
          <w:b/>
          <w:bCs/>
          <w:color w:val="000000"/>
          <w:spacing w:val="40"/>
          <w:sz w:val="48"/>
          <w:szCs w:val="48"/>
        </w:rPr>
      </w:pPr>
      <w:r>
        <w:rPr>
          <w:rFonts w:ascii="方正小标宋简体" w:eastAsia="方正小标宋简体" w:hint="eastAsia"/>
          <w:b/>
          <w:bCs/>
          <w:color w:val="000000"/>
          <w:spacing w:val="40"/>
          <w:sz w:val="48"/>
          <w:szCs w:val="48"/>
        </w:rPr>
        <w:t>武汉设计工程学院</w:t>
      </w:r>
      <w:r>
        <w:rPr>
          <w:rFonts w:ascii="方正小标宋简体" w:eastAsia="方正小标宋简体" w:hint="eastAsia"/>
          <w:b/>
          <w:bCs/>
          <w:color w:val="000000"/>
          <w:spacing w:val="40"/>
          <w:sz w:val="48"/>
          <w:szCs w:val="48"/>
        </w:rPr>
        <w:t xml:space="preserve">     </w:t>
      </w:r>
    </w:p>
    <w:p w:rsidR="00BE7E74" w:rsidRDefault="00382B10">
      <w:pPr>
        <w:snapToGrid w:val="0"/>
        <w:spacing w:line="960" w:lineRule="exact"/>
        <w:jc w:val="center"/>
        <w:rPr>
          <w:rFonts w:ascii="方正小标宋简体" w:eastAsia="方正小标宋简体"/>
          <w:b/>
          <w:bCs/>
          <w:color w:val="000000"/>
          <w:spacing w:val="40"/>
          <w:sz w:val="48"/>
          <w:szCs w:val="48"/>
        </w:rPr>
      </w:pPr>
      <w:r>
        <w:rPr>
          <w:rFonts w:ascii="方正小标宋简体" w:eastAsia="方正小标宋简体" w:hint="eastAsia"/>
          <w:b/>
          <w:bCs/>
          <w:color w:val="000000"/>
          <w:spacing w:val="40"/>
          <w:sz w:val="48"/>
          <w:szCs w:val="48"/>
        </w:rPr>
        <w:t>基层</w:t>
      </w:r>
      <w:r>
        <w:rPr>
          <w:rFonts w:ascii="方正小标宋简体" w:eastAsia="方正小标宋简体" w:hint="eastAsia"/>
          <w:b/>
          <w:bCs/>
          <w:color w:val="000000"/>
          <w:spacing w:val="40"/>
          <w:sz w:val="48"/>
          <w:szCs w:val="48"/>
        </w:rPr>
        <w:t>教学组织</w:t>
      </w:r>
      <w:r>
        <w:rPr>
          <w:rFonts w:ascii="方正小标宋简体" w:eastAsia="方正小标宋简体" w:hint="eastAsia"/>
          <w:b/>
          <w:bCs/>
          <w:color w:val="000000"/>
          <w:spacing w:val="40"/>
          <w:sz w:val="48"/>
          <w:szCs w:val="48"/>
        </w:rPr>
        <w:t>参评</w:t>
      </w:r>
      <w:r>
        <w:rPr>
          <w:rFonts w:ascii="方正小标宋简体" w:eastAsia="方正小标宋简体" w:hint="eastAsia"/>
          <w:b/>
          <w:bCs/>
          <w:color w:val="000000"/>
          <w:spacing w:val="40"/>
          <w:sz w:val="48"/>
          <w:szCs w:val="48"/>
        </w:rPr>
        <w:t>申报书</w:t>
      </w:r>
    </w:p>
    <w:p w:rsidR="00BE7E74" w:rsidRDefault="00BE7E74">
      <w:pPr>
        <w:spacing w:line="960" w:lineRule="exact"/>
        <w:ind w:leftChars="350" w:left="735" w:firstLineChars="100" w:firstLine="300"/>
        <w:rPr>
          <w:rFonts w:ascii="仿宋_GB2312"/>
          <w:color w:val="000000"/>
          <w:sz w:val="30"/>
          <w:szCs w:val="30"/>
        </w:rPr>
      </w:pPr>
    </w:p>
    <w:tbl>
      <w:tblPr>
        <w:tblStyle w:val="a5"/>
        <w:tblpPr w:leftFromText="180" w:rightFromText="180" w:vertAnchor="text" w:horzAnchor="page" w:tblpX="2663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2947"/>
        <w:gridCol w:w="376"/>
        <w:gridCol w:w="3449"/>
      </w:tblGrid>
      <w:tr w:rsidR="00BE7E74">
        <w:trPr>
          <w:trHeight w:val="652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E7E74" w:rsidRDefault="00382B10">
            <w:pPr>
              <w:spacing w:line="960" w:lineRule="exact"/>
              <w:jc w:val="distribute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pacing w:val="10"/>
                <w:sz w:val="32"/>
                <w:szCs w:val="28"/>
              </w:rPr>
              <w:t>推荐教学单位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BE7E74" w:rsidRDefault="00382B10">
            <w:pPr>
              <w:spacing w:line="9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E74" w:rsidRDefault="00BE7E74">
            <w:pPr>
              <w:spacing w:line="9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E7E74">
        <w:trPr>
          <w:trHeight w:val="454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E7E74" w:rsidRDefault="00382B10">
            <w:pPr>
              <w:spacing w:line="960" w:lineRule="exact"/>
              <w:jc w:val="distribute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pacing w:val="10"/>
                <w:sz w:val="32"/>
                <w:szCs w:val="28"/>
              </w:rPr>
              <w:t>基层教学组织名称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BE7E74" w:rsidRDefault="00382B10">
            <w:pPr>
              <w:spacing w:line="9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: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E74" w:rsidRDefault="00BE7E74">
            <w:pPr>
              <w:spacing w:line="9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E7E74">
        <w:trPr>
          <w:trHeight w:val="454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E7E74" w:rsidRDefault="00382B10">
            <w:pPr>
              <w:spacing w:line="960" w:lineRule="exact"/>
              <w:jc w:val="distribute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pacing w:val="10"/>
                <w:sz w:val="32"/>
                <w:szCs w:val="28"/>
              </w:rPr>
              <w:t>负责人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BE7E74" w:rsidRDefault="00382B10">
            <w:pPr>
              <w:spacing w:line="9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: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E74" w:rsidRDefault="00BE7E74">
            <w:pPr>
              <w:spacing w:line="9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E7E74">
        <w:trPr>
          <w:trHeight w:val="454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E7E74" w:rsidRDefault="00382B10">
            <w:pPr>
              <w:spacing w:line="960" w:lineRule="exact"/>
              <w:jc w:val="distribute"/>
              <w:rPr>
                <w:rFonts w:ascii="黑体" w:eastAsia="黑体" w:hAnsi="黑体" w:cs="Times New Roman"/>
                <w:spacing w:val="10"/>
                <w:sz w:val="32"/>
                <w:szCs w:val="28"/>
              </w:rPr>
            </w:pPr>
            <w:r>
              <w:rPr>
                <w:rFonts w:ascii="黑体" w:eastAsia="黑体" w:hAnsi="黑体" w:cs="Times New Roman" w:hint="eastAsia"/>
                <w:spacing w:val="10"/>
                <w:sz w:val="32"/>
                <w:szCs w:val="28"/>
              </w:rPr>
              <w:t>联系电话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BE7E74" w:rsidRDefault="00382B10">
            <w:pPr>
              <w:spacing w:line="9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: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E74" w:rsidRDefault="00BE7E74">
            <w:pPr>
              <w:spacing w:line="9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E7E74">
        <w:trPr>
          <w:trHeight w:val="454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E7E74" w:rsidRDefault="00382B10">
            <w:pPr>
              <w:spacing w:line="960" w:lineRule="exact"/>
              <w:jc w:val="distribute"/>
              <w:rPr>
                <w:rFonts w:ascii="黑体" w:eastAsia="黑体" w:hAnsi="黑体" w:cs="Times New Roman"/>
                <w:spacing w:val="10"/>
                <w:sz w:val="32"/>
                <w:szCs w:val="28"/>
              </w:rPr>
            </w:pPr>
            <w:r>
              <w:rPr>
                <w:rFonts w:ascii="黑体" w:eastAsia="黑体" w:hAnsi="黑体" w:cs="Times New Roman" w:hint="eastAsia"/>
                <w:spacing w:val="10"/>
                <w:sz w:val="32"/>
                <w:szCs w:val="28"/>
              </w:rPr>
              <w:t>填报时间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BE7E74" w:rsidRDefault="00382B10">
            <w:pPr>
              <w:spacing w:line="9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: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E74" w:rsidRDefault="00BE7E74">
            <w:pPr>
              <w:spacing w:line="9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BE7E74" w:rsidRDefault="00BE7E74">
      <w:pPr>
        <w:spacing w:line="960" w:lineRule="exact"/>
        <w:ind w:leftChars="350" w:left="735" w:firstLineChars="100" w:firstLine="32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E7E74" w:rsidRDefault="00BE7E74">
      <w:pPr>
        <w:spacing w:line="960" w:lineRule="exact"/>
        <w:ind w:leftChars="350" w:left="735" w:firstLineChars="100" w:firstLine="32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E7E74" w:rsidRDefault="00BE7E74">
      <w:pPr>
        <w:spacing w:line="960" w:lineRule="exact"/>
        <w:ind w:leftChars="350" w:left="735" w:firstLineChars="100" w:firstLine="32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E7E74" w:rsidRDefault="00BE7E74">
      <w:pPr>
        <w:spacing w:line="960" w:lineRule="exact"/>
        <w:ind w:leftChars="350" w:left="735" w:firstLineChars="400" w:firstLine="1280"/>
        <w:rPr>
          <w:rFonts w:ascii="楷体_GB2312" w:eastAsia="楷体_GB2312"/>
          <w:color w:val="000000"/>
          <w:sz w:val="32"/>
          <w:szCs w:val="32"/>
        </w:rPr>
      </w:pPr>
    </w:p>
    <w:p w:rsidR="00BE7E74" w:rsidRDefault="00BE7E74">
      <w:pPr>
        <w:jc w:val="center"/>
        <w:rPr>
          <w:rFonts w:ascii="楷体_GB2312" w:eastAsia="楷体_GB2312"/>
          <w:color w:val="000000"/>
          <w:sz w:val="32"/>
          <w:szCs w:val="32"/>
        </w:rPr>
      </w:pPr>
    </w:p>
    <w:p w:rsidR="00BE7E74" w:rsidRDefault="00BE7E74">
      <w:pPr>
        <w:jc w:val="center"/>
        <w:rPr>
          <w:rFonts w:ascii="楷体_GB2312" w:eastAsia="楷体_GB2312"/>
          <w:color w:val="000000"/>
          <w:sz w:val="32"/>
          <w:szCs w:val="32"/>
        </w:rPr>
      </w:pPr>
    </w:p>
    <w:p w:rsidR="00BE7E74" w:rsidRDefault="00BE7E74">
      <w:pPr>
        <w:jc w:val="center"/>
        <w:rPr>
          <w:rFonts w:ascii="楷体_GB2312" w:eastAsia="楷体_GB2312"/>
          <w:color w:val="000000"/>
          <w:sz w:val="32"/>
          <w:szCs w:val="32"/>
        </w:rPr>
      </w:pPr>
    </w:p>
    <w:p w:rsidR="00BE7E74" w:rsidRDefault="00BE7E74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E7E74" w:rsidRDefault="00BE7E74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E7E74" w:rsidRDefault="00BE7E74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E7E74" w:rsidRDefault="00BE7E74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E7E74" w:rsidRDefault="00BE7E74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E7E74" w:rsidRDefault="00BE7E74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E7E74" w:rsidRDefault="00BE7E74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E7E74" w:rsidRDefault="00382B10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教务处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制</w:t>
      </w:r>
    </w:p>
    <w:p w:rsidR="00BE7E74" w:rsidRDefault="00BE7E74"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 w:rsidR="00BE7E74" w:rsidRDefault="00382B10">
      <w:pPr>
        <w:snapToGrid w:val="0"/>
        <w:jc w:val="center"/>
        <w:rPr>
          <w:rFonts w:ascii="仿宋_GB2312" w:eastAsia="方正小标宋简体"/>
          <w:bCs/>
          <w:color w:val="000000"/>
          <w:spacing w:val="40"/>
          <w:sz w:val="44"/>
          <w:szCs w:val="44"/>
        </w:rPr>
      </w:pPr>
      <w:r>
        <w:rPr>
          <w:rFonts w:ascii="仿宋_GB2312" w:eastAsia="方正小标宋简体" w:hint="eastAsia"/>
          <w:bCs/>
          <w:color w:val="000000"/>
          <w:spacing w:val="40"/>
          <w:sz w:val="44"/>
          <w:szCs w:val="44"/>
        </w:rPr>
        <w:t>填表说明</w:t>
      </w:r>
    </w:p>
    <w:p w:rsidR="00BE7E74" w:rsidRDefault="00BE7E74">
      <w:pPr>
        <w:tabs>
          <w:tab w:val="left" w:pos="2977"/>
        </w:tabs>
        <w:ind w:firstLineChars="200" w:firstLine="600"/>
        <w:jc w:val="left"/>
        <w:rPr>
          <w:rFonts w:ascii="仿宋_GB2312" w:hAnsi="仿宋"/>
          <w:color w:val="000000"/>
          <w:sz w:val="30"/>
          <w:szCs w:val="30"/>
        </w:rPr>
      </w:pPr>
    </w:p>
    <w:p w:rsidR="00BE7E74" w:rsidRDefault="00382B10">
      <w:pPr>
        <w:spacing w:line="560" w:lineRule="exact"/>
        <w:ind w:firstLineChars="200" w:firstLine="640"/>
        <w:rPr>
          <w:rFonts w:ascii="仿宋" w:eastAsia="仿宋_GB2312" w:hAnsi="仿宋"/>
          <w:bCs/>
          <w:sz w:val="32"/>
          <w:szCs w:val="32"/>
        </w:rPr>
      </w:pPr>
      <w:r>
        <w:rPr>
          <w:rFonts w:ascii="仿宋" w:eastAsia="仿宋_GB2312" w:hAnsi="仿宋" w:hint="eastAsia"/>
          <w:bCs/>
          <w:sz w:val="32"/>
          <w:szCs w:val="32"/>
        </w:rPr>
        <w:t>1.</w:t>
      </w:r>
      <w:r>
        <w:rPr>
          <w:rFonts w:ascii="仿宋" w:eastAsia="仿宋_GB2312" w:hAnsi="仿宋" w:hint="eastAsia"/>
          <w:bCs/>
          <w:sz w:val="32"/>
          <w:szCs w:val="32"/>
        </w:rPr>
        <w:t>所填内容必须真实、可靠，如发现虚假信息，将取消其</w:t>
      </w:r>
      <w:r>
        <w:rPr>
          <w:rFonts w:ascii="仿宋" w:eastAsia="仿宋_GB2312" w:hAnsi="仿宋" w:hint="eastAsia"/>
          <w:bCs/>
          <w:sz w:val="32"/>
          <w:szCs w:val="32"/>
        </w:rPr>
        <w:t>参加校</w:t>
      </w:r>
      <w:r>
        <w:rPr>
          <w:rFonts w:ascii="仿宋" w:eastAsia="仿宋_GB2312" w:hAnsi="仿宋" w:hint="eastAsia"/>
          <w:bCs/>
          <w:sz w:val="32"/>
          <w:szCs w:val="32"/>
        </w:rPr>
        <w:t>级基层教学组织</w:t>
      </w:r>
      <w:r>
        <w:rPr>
          <w:rFonts w:ascii="仿宋" w:eastAsia="仿宋_GB2312" w:hAnsi="仿宋" w:hint="eastAsia"/>
          <w:bCs/>
          <w:sz w:val="32"/>
          <w:szCs w:val="32"/>
        </w:rPr>
        <w:t>评比</w:t>
      </w:r>
      <w:r>
        <w:rPr>
          <w:rFonts w:ascii="仿宋" w:eastAsia="仿宋_GB2312" w:hAnsi="仿宋" w:hint="eastAsia"/>
          <w:bCs/>
          <w:sz w:val="32"/>
          <w:szCs w:val="32"/>
        </w:rPr>
        <w:t>的资格。</w:t>
      </w:r>
    </w:p>
    <w:p w:rsidR="00BE7E74" w:rsidRDefault="00382B10">
      <w:pPr>
        <w:spacing w:line="560" w:lineRule="exact"/>
        <w:ind w:firstLineChars="200" w:firstLine="640"/>
        <w:jc w:val="left"/>
        <w:rPr>
          <w:rFonts w:ascii="仿宋" w:eastAsia="仿宋_GB2312" w:hAnsi="仿宋"/>
          <w:bCs/>
          <w:sz w:val="32"/>
          <w:szCs w:val="32"/>
        </w:rPr>
      </w:pPr>
      <w:r>
        <w:rPr>
          <w:rFonts w:ascii="仿宋" w:eastAsia="仿宋_GB2312" w:hAnsi="仿宋" w:hint="eastAsia"/>
          <w:bCs/>
          <w:sz w:val="32"/>
          <w:szCs w:val="32"/>
        </w:rPr>
        <w:t>2.</w:t>
      </w:r>
      <w:r>
        <w:rPr>
          <w:rFonts w:ascii="仿宋" w:eastAsia="仿宋_GB2312" w:hAnsi="仿宋" w:hint="eastAsia"/>
          <w:bCs/>
          <w:sz w:val="32"/>
          <w:szCs w:val="32"/>
        </w:rPr>
        <w:t>表格中所涉及的项目、奖励、教材等数据，除特别说明外，统计截止时间是</w:t>
      </w:r>
      <w:r>
        <w:rPr>
          <w:rFonts w:ascii="仿宋" w:eastAsia="仿宋_GB2312" w:hAnsi="仿宋" w:hint="eastAsia"/>
          <w:bCs/>
          <w:sz w:val="32"/>
          <w:szCs w:val="32"/>
        </w:rPr>
        <w:t>202</w:t>
      </w:r>
      <w:r>
        <w:rPr>
          <w:rFonts w:ascii="仿宋" w:eastAsia="仿宋_GB2312" w:hAnsi="仿宋" w:hint="eastAsia"/>
          <w:bCs/>
          <w:sz w:val="32"/>
          <w:szCs w:val="32"/>
        </w:rPr>
        <w:t>3</w:t>
      </w:r>
      <w:r>
        <w:rPr>
          <w:rFonts w:ascii="仿宋" w:eastAsia="仿宋_GB2312" w:hAnsi="仿宋" w:hint="eastAsia"/>
          <w:bCs/>
          <w:sz w:val="32"/>
          <w:szCs w:val="32"/>
        </w:rPr>
        <w:t>年</w:t>
      </w:r>
      <w:r>
        <w:rPr>
          <w:rFonts w:ascii="仿宋" w:eastAsia="仿宋_GB2312" w:hAnsi="仿宋" w:hint="eastAsia"/>
          <w:bCs/>
          <w:sz w:val="32"/>
          <w:szCs w:val="32"/>
        </w:rPr>
        <w:t>4</w:t>
      </w:r>
      <w:r>
        <w:rPr>
          <w:rFonts w:ascii="仿宋" w:eastAsia="仿宋_GB2312" w:hAnsi="仿宋" w:hint="eastAsia"/>
          <w:bCs/>
          <w:sz w:val="32"/>
          <w:szCs w:val="32"/>
        </w:rPr>
        <w:t>月</w:t>
      </w:r>
      <w:r>
        <w:rPr>
          <w:rFonts w:ascii="仿宋" w:eastAsia="仿宋_GB2312" w:hAnsi="仿宋" w:hint="eastAsia"/>
          <w:bCs/>
          <w:sz w:val="32"/>
          <w:szCs w:val="32"/>
        </w:rPr>
        <w:t>1</w:t>
      </w:r>
      <w:r>
        <w:rPr>
          <w:rFonts w:ascii="仿宋" w:eastAsia="仿宋_GB2312" w:hAnsi="仿宋" w:hint="eastAsia"/>
          <w:bCs/>
          <w:sz w:val="32"/>
          <w:szCs w:val="32"/>
        </w:rPr>
        <w:t>日。</w:t>
      </w:r>
    </w:p>
    <w:p w:rsidR="00BE7E74" w:rsidRDefault="00382B10">
      <w:pPr>
        <w:spacing w:line="560" w:lineRule="exact"/>
        <w:ind w:firstLineChars="200" w:firstLine="640"/>
        <w:rPr>
          <w:rFonts w:ascii="仿宋" w:eastAsia="仿宋_GB2312" w:hAnsi="仿宋"/>
          <w:bCs/>
          <w:sz w:val="32"/>
          <w:szCs w:val="32"/>
        </w:rPr>
      </w:pPr>
      <w:r>
        <w:rPr>
          <w:rFonts w:ascii="仿宋" w:eastAsia="仿宋_GB2312" w:hAnsi="仿宋" w:hint="eastAsia"/>
          <w:bCs/>
          <w:sz w:val="32"/>
          <w:szCs w:val="32"/>
        </w:rPr>
        <w:t>3.</w:t>
      </w:r>
      <w:r>
        <w:rPr>
          <w:rFonts w:ascii="仿宋" w:eastAsia="仿宋_GB2312" w:hAnsi="仿宋" w:hint="eastAsia"/>
          <w:bCs/>
          <w:sz w:val="32"/>
          <w:szCs w:val="32"/>
        </w:rPr>
        <w:t>如表格篇幅不够，可自行调整排版或另附页。</w:t>
      </w:r>
    </w:p>
    <w:p w:rsidR="00BE7E74" w:rsidRDefault="00BE7E74">
      <w:pPr>
        <w:ind w:right="-61"/>
        <w:rPr>
          <w:rFonts w:ascii="仿宋" w:eastAsia="仿宋_GB2312" w:hAnsi="仿宋"/>
          <w:color w:val="000000"/>
          <w:sz w:val="28"/>
          <w:szCs w:val="24"/>
        </w:rPr>
      </w:pPr>
    </w:p>
    <w:p w:rsidR="00BE7E74" w:rsidRDefault="00382B10">
      <w:pPr>
        <w:widowControl/>
        <w:jc w:val="lef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/>
          <w:color w:val="000000"/>
          <w:szCs w:val="32"/>
        </w:rPr>
        <w:br w:type="page"/>
      </w:r>
    </w:p>
    <w:p w:rsidR="00BE7E74" w:rsidRDefault="00382B10">
      <w:pPr>
        <w:spacing w:line="560" w:lineRule="exact"/>
        <w:ind w:right="-62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一、总体情况</w:t>
      </w:r>
    </w:p>
    <w:p w:rsidR="00BE7E74" w:rsidRDefault="00382B10">
      <w:pPr>
        <w:spacing w:line="560" w:lineRule="exact"/>
        <w:ind w:right="-62"/>
        <w:rPr>
          <w:rFonts w:ascii="楷体_GB2312" w:eastAsia="楷体_GB2312" w:hAnsi="黑体"/>
          <w:b/>
          <w:color w:val="000000"/>
          <w:sz w:val="32"/>
          <w:szCs w:val="32"/>
        </w:rPr>
      </w:pPr>
      <w:r>
        <w:rPr>
          <w:rFonts w:ascii="楷体_GB2312" w:eastAsia="楷体_GB2312" w:hAnsi="黑体" w:hint="eastAsia"/>
          <w:b/>
          <w:color w:val="000000"/>
          <w:sz w:val="32"/>
          <w:szCs w:val="32"/>
        </w:rPr>
        <w:t>1.</w:t>
      </w:r>
      <w:r>
        <w:rPr>
          <w:rFonts w:ascii="楷体_GB2312" w:eastAsia="楷体_GB2312" w:hAnsi="黑体" w:hint="eastAsia"/>
          <w:b/>
          <w:color w:val="000000"/>
          <w:sz w:val="32"/>
          <w:szCs w:val="32"/>
        </w:rPr>
        <w:t>基本概况</w:t>
      </w:r>
    </w:p>
    <w:tbl>
      <w:tblPr>
        <w:tblW w:w="9070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797"/>
        <w:gridCol w:w="575"/>
        <w:gridCol w:w="544"/>
        <w:gridCol w:w="58"/>
        <w:gridCol w:w="1009"/>
        <w:gridCol w:w="195"/>
        <w:gridCol w:w="300"/>
        <w:gridCol w:w="975"/>
        <w:gridCol w:w="623"/>
        <w:gridCol w:w="93"/>
        <w:gridCol w:w="1618"/>
      </w:tblGrid>
      <w:tr w:rsidR="00BE7E74">
        <w:trPr>
          <w:trHeight w:val="567"/>
        </w:trPr>
        <w:tc>
          <w:tcPr>
            <w:tcW w:w="1281" w:type="dxa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bCs/>
                <w:sz w:val="24"/>
                <w:szCs w:val="24"/>
              </w:rPr>
              <w:t>基层教学组织</w:t>
            </w:r>
            <w:r>
              <w:rPr>
                <w:rFonts w:ascii="仿宋" w:eastAsia="仿宋_GB2312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1798" w:type="dxa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_GB2312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设立</w:t>
            </w:r>
          </w:p>
          <w:p w:rsidR="00BE7E74" w:rsidRDefault="00382B10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时间</w:t>
            </w:r>
          </w:p>
        </w:tc>
        <w:tc>
          <w:tcPr>
            <w:tcW w:w="1562" w:type="dxa"/>
            <w:gridSpan w:val="4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_GB2312" w:hAnsi="仿宋"/>
                <w:bCs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成员总数（人）</w:t>
            </w:r>
          </w:p>
        </w:tc>
        <w:tc>
          <w:tcPr>
            <w:tcW w:w="1712" w:type="dxa"/>
            <w:gridSpan w:val="2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</w:tc>
      </w:tr>
      <w:tr w:rsidR="00BE7E74">
        <w:trPr>
          <w:trHeight w:val="567"/>
        </w:trPr>
        <w:tc>
          <w:tcPr>
            <w:tcW w:w="9070" w:type="dxa"/>
            <w:gridSpan w:val="12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管理制度（限</w:t>
            </w:r>
            <w:r>
              <w:rPr>
                <w:rFonts w:ascii="仿宋" w:eastAsia="仿宋_GB2312" w:hAnsi="仿宋"/>
                <w:b/>
                <w:sz w:val="24"/>
                <w:szCs w:val="24"/>
              </w:rPr>
              <w:t>10</w:t>
            </w:r>
            <w:r>
              <w:rPr>
                <w:rFonts w:ascii="仿宋" w:eastAsia="仿宋_GB2312" w:hAnsi="仿宋"/>
                <w:b/>
                <w:sz w:val="24"/>
                <w:szCs w:val="24"/>
              </w:rPr>
              <w:t>项</w:t>
            </w: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）</w:t>
            </w:r>
          </w:p>
        </w:tc>
      </w:tr>
      <w:tr w:rsidR="00BE7E74">
        <w:trPr>
          <w:trHeight w:val="567"/>
        </w:trPr>
        <w:tc>
          <w:tcPr>
            <w:tcW w:w="1281" w:type="dxa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序号</w:t>
            </w:r>
          </w:p>
        </w:tc>
        <w:tc>
          <w:tcPr>
            <w:tcW w:w="5454" w:type="dxa"/>
            <w:gridSpan w:val="8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文件名称</w:t>
            </w:r>
          </w:p>
        </w:tc>
        <w:tc>
          <w:tcPr>
            <w:tcW w:w="2335" w:type="dxa"/>
            <w:gridSpan w:val="3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印发时间</w:t>
            </w:r>
          </w:p>
        </w:tc>
      </w:tr>
      <w:tr w:rsidR="00BE7E74">
        <w:trPr>
          <w:trHeight w:val="567"/>
        </w:trPr>
        <w:tc>
          <w:tcPr>
            <w:tcW w:w="1281" w:type="dxa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5454" w:type="dxa"/>
            <w:gridSpan w:val="8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trHeight w:val="567"/>
        </w:trPr>
        <w:tc>
          <w:tcPr>
            <w:tcW w:w="1281" w:type="dxa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5454" w:type="dxa"/>
            <w:gridSpan w:val="8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trHeight w:val="567"/>
        </w:trPr>
        <w:tc>
          <w:tcPr>
            <w:tcW w:w="1281" w:type="dxa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…</w:t>
            </w:r>
          </w:p>
        </w:tc>
        <w:tc>
          <w:tcPr>
            <w:tcW w:w="5454" w:type="dxa"/>
            <w:gridSpan w:val="8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trHeight w:val="567"/>
        </w:trPr>
        <w:tc>
          <w:tcPr>
            <w:tcW w:w="9070" w:type="dxa"/>
            <w:gridSpan w:val="12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2022</w:t>
            </w: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年</w:t>
            </w:r>
            <w:r>
              <w:rPr>
                <w:rFonts w:ascii="仿宋" w:eastAsia="仿宋_GB2312" w:hAnsi="仿宋" w:hint="eastAsia"/>
                <w:b/>
                <w:color w:val="000000"/>
                <w:sz w:val="24"/>
                <w:szCs w:val="24"/>
              </w:rPr>
              <w:t>承担教学任务情况</w:t>
            </w:r>
          </w:p>
        </w:tc>
      </w:tr>
      <w:tr w:rsidR="00BE7E74">
        <w:trPr>
          <w:trHeight w:val="567"/>
        </w:trPr>
        <w:tc>
          <w:tcPr>
            <w:tcW w:w="1281" w:type="dxa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承担课程（门）</w:t>
            </w:r>
          </w:p>
        </w:tc>
        <w:tc>
          <w:tcPr>
            <w:tcW w:w="2917" w:type="dxa"/>
            <w:gridSpan w:val="3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承担学时数</w:t>
            </w:r>
          </w:p>
        </w:tc>
        <w:tc>
          <w:tcPr>
            <w:tcW w:w="2537" w:type="dxa"/>
            <w:gridSpan w:val="5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人均学时数</w:t>
            </w:r>
          </w:p>
        </w:tc>
        <w:tc>
          <w:tcPr>
            <w:tcW w:w="2335" w:type="dxa"/>
            <w:gridSpan w:val="3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人均指导毕业论文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设计数</w:t>
            </w:r>
          </w:p>
        </w:tc>
      </w:tr>
      <w:tr w:rsidR="00BE7E74">
        <w:trPr>
          <w:trHeight w:val="567"/>
        </w:trPr>
        <w:tc>
          <w:tcPr>
            <w:tcW w:w="1281" w:type="dxa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7" w:type="dxa"/>
            <w:gridSpan w:val="5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trHeight w:val="567"/>
        </w:trPr>
        <w:tc>
          <w:tcPr>
            <w:tcW w:w="9070" w:type="dxa"/>
            <w:gridSpan w:val="12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2022</w:t>
            </w: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年</w:t>
            </w: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副高及以上职称</w:t>
            </w: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为本科生授课情况</w:t>
            </w:r>
          </w:p>
        </w:tc>
      </w:tr>
      <w:tr w:rsidR="00BE7E74">
        <w:trPr>
          <w:trHeight w:val="567"/>
        </w:trPr>
        <w:tc>
          <w:tcPr>
            <w:tcW w:w="1281" w:type="dxa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教师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917" w:type="dxa"/>
            <w:gridSpan w:val="3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讲授课程</w:t>
            </w:r>
          </w:p>
        </w:tc>
        <w:tc>
          <w:tcPr>
            <w:tcW w:w="1262" w:type="dxa"/>
            <w:gridSpan w:val="3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是否为专业核心课</w:t>
            </w:r>
          </w:p>
        </w:tc>
        <w:tc>
          <w:tcPr>
            <w:tcW w:w="1275" w:type="dxa"/>
            <w:gridSpan w:val="2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学时</w:t>
            </w:r>
          </w:p>
        </w:tc>
        <w:tc>
          <w:tcPr>
            <w:tcW w:w="2335" w:type="dxa"/>
            <w:gridSpan w:val="3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学生人数</w:t>
            </w:r>
          </w:p>
        </w:tc>
      </w:tr>
      <w:tr w:rsidR="00BE7E74">
        <w:trPr>
          <w:trHeight w:val="567"/>
        </w:trPr>
        <w:tc>
          <w:tcPr>
            <w:tcW w:w="1281" w:type="dxa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trHeight w:val="567"/>
        </w:trPr>
        <w:tc>
          <w:tcPr>
            <w:tcW w:w="1281" w:type="dxa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trHeight w:val="567"/>
        </w:trPr>
        <w:tc>
          <w:tcPr>
            <w:tcW w:w="1281" w:type="dxa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…</w:t>
            </w:r>
          </w:p>
        </w:tc>
        <w:tc>
          <w:tcPr>
            <w:tcW w:w="2917" w:type="dxa"/>
            <w:gridSpan w:val="3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trHeight w:val="567"/>
        </w:trPr>
        <w:tc>
          <w:tcPr>
            <w:tcW w:w="9070" w:type="dxa"/>
            <w:gridSpan w:val="12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202</w:t>
            </w: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2</w:t>
            </w: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年</w:t>
            </w: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基层教学组织</w:t>
            </w: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活动开展情况</w:t>
            </w: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需在支撑材料中详细体现）</w:t>
            </w:r>
          </w:p>
        </w:tc>
      </w:tr>
      <w:tr w:rsidR="00BE7E74">
        <w:trPr>
          <w:trHeight w:val="567"/>
        </w:trPr>
        <w:tc>
          <w:tcPr>
            <w:tcW w:w="1281" w:type="dxa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7620</wp:posOffset>
                      </wp:positionV>
                      <wp:extent cx="817880" cy="586105"/>
                      <wp:effectExtent l="2540" t="3810" r="17780" b="1968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7880" cy="586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7E9D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4.95pt;margin-top:.6pt;width:64.4pt;height:4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"/>
                  </w:pict>
                </mc:Fallback>
              </mc:AlternateContent>
            </w:r>
          </w:p>
        </w:tc>
        <w:tc>
          <w:tcPr>
            <w:tcW w:w="1798" w:type="dxa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人才培养方案和课程大纲修订专题研讨会</w:t>
            </w:r>
          </w:p>
        </w:tc>
        <w:tc>
          <w:tcPr>
            <w:tcW w:w="2381" w:type="dxa"/>
            <w:gridSpan w:val="5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说课</w:t>
            </w:r>
            <w:r>
              <w:rPr>
                <w:rFonts w:ascii="仿宋" w:eastAsia="仿宋_GB2312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_GB2312" w:hAnsi="仿宋" w:hint="eastAsia"/>
                <w:sz w:val="24"/>
                <w:szCs w:val="24"/>
              </w:rPr>
              <w:t>磨课、</w:t>
            </w:r>
            <w:r>
              <w:rPr>
                <w:rFonts w:ascii="仿宋" w:eastAsia="仿宋_GB2312" w:hAnsi="仿宋" w:hint="eastAsia"/>
                <w:sz w:val="24"/>
                <w:szCs w:val="24"/>
              </w:rPr>
              <w:t>示范课</w:t>
            </w:r>
            <w:r>
              <w:rPr>
                <w:rFonts w:ascii="仿宋" w:eastAsia="仿宋_GB2312" w:hAnsi="仿宋" w:hint="eastAsia"/>
                <w:sz w:val="24"/>
                <w:szCs w:val="24"/>
              </w:rPr>
              <w:t>等专题研讨会</w:t>
            </w:r>
          </w:p>
        </w:tc>
        <w:tc>
          <w:tcPr>
            <w:tcW w:w="1275" w:type="dxa"/>
            <w:gridSpan w:val="2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集中备课</w:t>
            </w:r>
          </w:p>
        </w:tc>
        <w:tc>
          <w:tcPr>
            <w:tcW w:w="2335" w:type="dxa"/>
            <w:gridSpan w:val="3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其他集体教育教学研究活动</w:t>
            </w:r>
          </w:p>
        </w:tc>
      </w:tr>
      <w:tr w:rsidR="00BE7E74">
        <w:trPr>
          <w:trHeight w:val="567"/>
        </w:trPr>
        <w:tc>
          <w:tcPr>
            <w:tcW w:w="1281" w:type="dxa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distribute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开展活动</w:t>
            </w:r>
          </w:p>
          <w:p w:rsidR="00BE7E74" w:rsidRDefault="00382B10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次数</w:t>
            </w:r>
          </w:p>
        </w:tc>
        <w:tc>
          <w:tcPr>
            <w:tcW w:w="1798" w:type="dxa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trHeight w:val="567"/>
        </w:trPr>
        <w:tc>
          <w:tcPr>
            <w:tcW w:w="1281" w:type="dxa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distribute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参与教师</w:t>
            </w:r>
          </w:p>
          <w:p w:rsidR="00BE7E74" w:rsidRDefault="00382B10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次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1798" w:type="dxa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trHeight w:val="567"/>
        </w:trPr>
        <w:tc>
          <w:tcPr>
            <w:tcW w:w="3079" w:type="dxa"/>
            <w:gridSpan w:val="2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参加校外培训、研讨会议</w:t>
            </w:r>
          </w:p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人次数</w:t>
            </w:r>
          </w:p>
        </w:tc>
        <w:tc>
          <w:tcPr>
            <w:tcW w:w="2381" w:type="dxa"/>
            <w:gridSpan w:val="5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相互听课节次数</w:t>
            </w:r>
          </w:p>
        </w:tc>
        <w:tc>
          <w:tcPr>
            <w:tcW w:w="2335" w:type="dxa"/>
            <w:gridSpan w:val="3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trHeight w:val="567"/>
        </w:trPr>
        <w:tc>
          <w:tcPr>
            <w:tcW w:w="9070" w:type="dxa"/>
            <w:gridSpan w:val="12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lastRenderedPageBreak/>
              <w:t>近</w:t>
            </w: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年</w:t>
            </w: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校级及以上教科研立项、教学成果奖或本科教学质量工程</w:t>
            </w: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项目情况</w:t>
            </w:r>
          </w:p>
        </w:tc>
      </w:tr>
      <w:tr w:rsidR="00BE7E74">
        <w:trPr>
          <w:trHeight w:val="567"/>
        </w:trPr>
        <w:tc>
          <w:tcPr>
            <w:tcW w:w="1285" w:type="dxa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ind w:right="-62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项目数量</w:t>
            </w:r>
          </w:p>
        </w:tc>
        <w:tc>
          <w:tcPr>
            <w:tcW w:w="2373" w:type="dxa"/>
            <w:gridSpan w:val="2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ind w:right="-62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校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级以上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项目数量</w:t>
            </w:r>
          </w:p>
        </w:tc>
        <w:tc>
          <w:tcPr>
            <w:tcW w:w="1611" w:type="dxa"/>
            <w:gridSpan w:val="3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ind w:right="-62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主持项目数量</w:t>
            </w:r>
          </w:p>
        </w:tc>
        <w:tc>
          <w:tcPr>
            <w:tcW w:w="2186" w:type="dxa"/>
            <w:gridSpan w:val="5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ind w:right="-62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校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级以上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项目数量</w:t>
            </w:r>
          </w:p>
        </w:tc>
        <w:tc>
          <w:tcPr>
            <w:tcW w:w="1615" w:type="dxa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ind w:right="-62"/>
              <w:jc w:val="distribute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参与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上述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项目教师占比（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%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）</w:t>
            </w:r>
          </w:p>
        </w:tc>
      </w:tr>
      <w:tr w:rsidR="00BE7E74">
        <w:trPr>
          <w:trHeight w:val="567"/>
        </w:trPr>
        <w:tc>
          <w:tcPr>
            <w:tcW w:w="1285" w:type="dxa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gridSpan w:val="5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trHeight w:val="567"/>
        </w:trPr>
        <w:tc>
          <w:tcPr>
            <w:tcW w:w="9070" w:type="dxa"/>
            <w:gridSpan w:val="12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202</w:t>
            </w: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2</w:t>
            </w: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年发表教研论文情况</w:t>
            </w:r>
          </w:p>
        </w:tc>
      </w:tr>
      <w:tr w:rsidR="00BE7E74">
        <w:trPr>
          <w:trHeight w:val="567"/>
        </w:trPr>
        <w:tc>
          <w:tcPr>
            <w:tcW w:w="4260" w:type="dxa"/>
            <w:gridSpan w:val="5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发表教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科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研论文（限第一作者）数量</w:t>
            </w:r>
          </w:p>
        </w:tc>
        <w:tc>
          <w:tcPr>
            <w:tcW w:w="4810" w:type="dxa"/>
            <w:gridSpan w:val="7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ind w:right="-62" w:firstLineChars="500" w:firstLine="1200"/>
              <w:rPr>
                <w:rFonts w:ascii="仿宋" w:eastAsia="仿宋_GB2312" w:hAnsi="仿宋"/>
                <w:strike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其中：核心期刊数量</w:t>
            </w:r>
          </w:p>
        </w:tc>
      </w:tr>
      <w:tr w:rsidR="00BE7E74">
        <w:trPr>
          <w:trHeight w:val="567"/>
        </w:trPr>
        <w:tc>
          <w:tcPr>
            <w:tcW w:w="4260" w:type="dxa"/>
            <w:gridSpan w:val="5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10" w:type="dxa"/>
            <w:gridSpan w:val="7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trike/>
                <w:sz w:val="24"/>
                <w:szCs w:val="24"/>
              </w:rPr>
            </w:pPr>
          </w:p>
        </w:tc>
      </w:tr>
    </w:tbl>
    <w:p w:rsidR="00BE7E74" w:rsidRDefault="00382B10">
      <w:pPr>
        <w:spacing w:line="560" w:lineRule="exact"/>
        <w:ind w:right="-62"/>
        <w:rPr>
          <w:rFonts w:ascii="楷体_GB2312" w:eastAsia="楷体_GB2312" w:hAnsi="黑体"/>
          <w:b/>
          <w:color w:val="000000"/>
          <w:sz w:val="32"/>
          <w:szCs w:val="32"/>
        </w:rPr>
      </w:pPr>
      <w:r>
        <w:rPr>
          <w:rFonts w:ascii="楷体_GB2312" w:eastAsia="楷体_GB2312" w:hAnsi="黑体" w:hint="eastAsia"/>
          <w:b/>
          <w:color w:val="000000"/>
          <w:sz w:val="32"/>
          <w:szCs w:val="32"/>
        </w:rPr>
        <w:t>2.</w:t>
      </w:r>
      <w:r>
        <w:rPr>
          <w:rFonts w:ascii="楷体_GB2312" w:eastAsia="楷体_GB2312" w:hAnsi="黑体" w:hint="eastAsia"/>
          <w:b/>
          <w:color w:val="000000"/>
          <w:sz w:val="32"/>
          <w:szCs w:val="32"/>
        </w:rPr>
        <w:t>师资队伍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602"/>
        <w:gridCol w:w="443"/>
        <w:gridCol w:w="762"/>
        <w:gridCol w:w="882"/>
        <w:gridCol w:w="759"/>
        <w:gridCol w:w="782"/>
        <w:gridCol w:w="23"/>
        <w:gridCol w:w="687"/>
        <w:gridCol w:w="232"/>
        <w:gridCol w:w="749"/>
        <w:gridCol w:w="294"/>
        <w:gridCol w:w="559"/>
        <w:gridCol w:w="151"/>
        <w:gridCol w:w="1439"/>
      </w:tblGrid>
      <w:tr w:rsidR="00BE7E74">
        <w:trPr>
          <w:trHeight w:val="567"/>
          <w:jc w:val="center"/>
        </w:trPr>
        <w:tc>
          <w:tcPr>
            <w:tcW w:w="91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负责人基本情况</w:t>
            </w:r>
          </w:p>
        </w:tc>
      </w:tr>
      <w:tr w:rsidR="00BE7E74">
        <w:trPr>
          <w:trHeight w:val="567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</w:tc>
      </w:tr>
      <w:tr w:rsidR="00BE7E74">
        <w:trPr>
          <w:trHeight w:val="567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最终学历（学位）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高校教龄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年</w:t>
            </w:r>
          </w:p>
        </w:tc>
      </w:tr>
      <w:tr w:rsidR="00BE7E74">
        <w:trPr>
          <w:trHeight w:val="567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任基层教学组织负责人时间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主要讲授课程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</w:tc>
      </w:tr>
      <w:tr w:rsidR="00BE7E74">
        <w:trPr>
          <w:trHeight w:val="567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2022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年教学工作量</w:t>
            </w:r>
          </w:p>
        </w:tc>
        <w:tc>
          <w:tcPr>
            <w:tcW w:w="7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</w:tc>
      </w:tr>
      <w:tr w:rsidR="00BE7E74">
        <w:trPr>
          <w:trHeight w:val="1344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主要教学业绩</w:t>
            </w:r>
          </w:p>
        </w:tc>
        <w:tc>
          <w:tcPr>
            <w:tcW w:w="7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4" w:rsidRDefault="00382B1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（主持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教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科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研项目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教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学质量工程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教学成果奖等）</w:t>
            </w:r>
          </w:p>
        </w:tc>
      </w:tr>
      <w:tr w:rsidR="00BE7E74">
        <w:trPr>
          <w:trHeight w:val="567"/>
          <w:jc w:val="center"/>
        </w:trPr>
        <w:tc>
          <w:tcPr>
            <w:tcW w:w="91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_GB2312" w:hAnsi="仿宋"/>
                <w:b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b/>
                <w:sz w:val="24"/>
                <w:szCs w:val="24"/>
              </w:rPr>
              <w:t>成员概况：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正高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副高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中级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初级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人</w:t>
            </w:r>
          </w:p>
        </w:tc>
      </w:tr>
      <w:tr w:rsidR="00BE7E74">
        <w:trPr>
          <w:trHeight w:val="56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专业方向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高校</w:t>
            </w:r>
          </w:p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教龄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近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学年授课总学时</w:t>
            </w:r>
          </w:p>
        </w:tc>
      </w:tr>
      <w:tr w:rsidR="00BE7E74">
        <w:trPr>
          <w:trHeight w:val="56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</w:tc>
      </w:tr>
      <w:tr w:rsidR="00BE7E74">
        <w:trPr>
          <w:trHeight w:val="56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</w:tc>
      </w:tr>
      <w:tr w:rsidR="00BE7E74">
        <w:trPr>
          <w:trHeight w:val="56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</w:tc>
      </w:tr>
      <w:tr w:rsidR="00BE7E74">
        <w:trPr>
          <w:trHeight w:val="56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</w:tc>
      </w:tr>
      <w:tr w:rsidR="00BE7E74">
        <w:trPr>
          <w:trHeight w:val="56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ind w:leftChars="-25" w:left="-53" w:rightChars="-25" w:right="-53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</w:tc>
      </w:tr>
    </w:tbl>
    <w:p w:rsidR="00BE7E74" w:rsidRDefault="00382B10">
      <w:pPr>
        <w:spacing w:line="560" w:lineRule="exact"/>
        <w:ind w:right="-62"/>
        <w:rPr>
          <w:rFonts w:ascii="楷体_GB2312" w:eastAsia="楷体_GB2312" w:hAnsi="黑体"/>
          <w:b/>
          <w:color w:val="000000"/>
          <w:szCs w:val="32"/>
        </w:rPr>
      </w:pPr>
      <w:r>
        <w:rPr>
          <w:rFonts w:ascii="楷体_GB2312" w:eastAsia="楷体_GB2312" w:hAnsi="黑体" w:hint="eastAsia"/>
          <w:b/>
          <w:color w:val="000000"/>
          <w:sz w:val="32"/>
          <w:szCs w:val="32"/>
        </w:rPr>
        <w:lastRenderedPageBreak/>
        <w:t>3.</w:t>
      </w:r>
      <w:r>
        <w:rPr>
          <w:rFonts w:ascii="楷体_GB2312" w:eastAsia="楷体_GB2312" w:hAnsi="黑体" w:hint="eastAsia"/>
          <w:b/>
          <w:color w:val="000000"/>
          <w:sz w:val="32"/>
          <w:szCs w:val="32"/>
        </w:rPr>
        <w:t>近</w:t>
      </w:r>
      <w:r>
        <w:rPr>
          <w:rFonts w:ascii="楷体_GB2312" w:eastAsia="楷体_GB2312" w:hAnsi="黑体" w:hint="eastAsia"/>
          <w:b/>
          <w:color w:val="000000"/>
          <w:sz w:val="32"/>
          <w:szCs w:val="32"/>
        </w:rPr>
        <w:t>1</w:t>
      </w:r>
      <w:r>
        <w:rPr>
          <w:rFonts w:ascii="楷体_GB2312" w:eastAsia="楷体_GB2312" w:hAnsi="黑体" w:hint="eastAsia"/>
          <w:b/>
          <w:color w:val="000000"/>
          <w:sz w:val="32"/>
          <w:szCs w:val="32"/>
        </w:rPr>
        <w:t>年获</w:t>
      </w:r>
      <w:r>
        <w:rPr>
          <w:rFonts w:ascii="楷体_GB2312" w:eastAsia="楷体_GB2312" w:hAnsi="黑体" w:hint="eastAsia"/>
          <w:b/>
          <w:color w:val="000000"/>
          <w:sz w:val="32"/>
          <w:szCs w:val="32"/>
        </w:rPr>
        <w:t>校</w:t>
      </w:r>
      <w:r>
        <w:rPr>
          <w:rFonts w:ascii="楷体_GB2312" w:eastAsia="楷体_GB2312" w:hAnsi="黑体" w:hint="eastAsia"/>
          <w:b/>
          <w:color w:val="000000"/>
          <w:sz w:val="32"/>
          <w:szCs w:val="32"/>
        </w:rPr>
        <w:t>级及</w:t>
      </w:r>
      <w:r>
        <w:rPr>
          <w:rFonts w:ascii="楷体_GB2312" w:eastAsia="楷体_GB2312" w:hAnsi="黑体" w:hint="eastAsia"/>
          <w:b/>
          <w:color w:val="000000"/>
          <w:sz w:val="32"/>
          <w:szCs w:val="32"/>
        </w:rPr>
        <w:t>以上项目或奖励情况</w:t>
      </w:r>
      <w:r>
        <w:rPr>
          <w:rFonts w:ascii="楷体_GB2312" w:eastAsia="楷体_GB2312" w:hAnsi="黑体" w:hint="eastAsia"/>
          <w:color w:val="000000"/>
          <w:sz w:val="30"/>
          <w:szCs w:val="30"/>
        </w:rPr>
        <w:t>（多人参与仅填</w:t>
      </w:r>
      <w:r>
        <w:rPr>
          <w:rFonts w:ascii="楷体_GB2312" w:eastAsia="楷体_GB2312" w:hAnsi="黑体" w:hint="eastAsia"/>
          <w:color w:val="000000"/>
          <w:sz w:val="30"/>
          <w:szCs w:val="30"/>
        </w:rPr>
        <w:t>1</w:t>
      </w:r>
      <w:r>
        <w:rPr>
          <w:rFonts w:ascii="楷体_GB2312" w:eastAsia="楷体_GB2312" w:hAnsi="黑体" w:hint="eastAsia"/>
          <w:color w:val="000000"/>
          <w:sz w:val="30"/>
          <w:szCs w:val="30"/>
        </w:rPr>
        <w:t>项）</w:t>
      </w: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892"/>
        <w:gridCol w:w="1382"/>
        <w:gridCol w:w="1177"/>
        <w:gridCol w:w="1242"/>
        <w:gridCol w:w="756"/>
        <w:gridCol w:w="1938"/>
      </w:tblGrid>
      <w:tr w:rsidR="00BE7E74">
        <w:trPr>
          <w:cantSplit/>
          <w:trHeight w:hRule="exact" w:val="686"/>
          <w:jc w:val="center"/>
        </w:trPr>
        <w:tc>
          <w:tcPr>
            <w:tcW w:w="806" w:type="pc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类</w:t>
            </w:r>
            <w:r>
              <w:rPr>
                <w:rFonts w:ascii="仿宋" w:eastAsia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_GB2312" w:hAnsi="仿宋" w:hint="eastAsia"/>
                <w:sz w:val="24"/>
                <w:szCs w:val="24"/>
              </w:rPr>
              <w:t>别</w:t>
            </w:r>
          </w:p>
        </w:tc>
        <w:tc>
          <w:tcPr>
            <w:tcW w:w="506" w:type="pc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序号</w:t>
            </w:r>
          </w:p>
        </w:tc>
        <w:tc>
          <w:tcPr>
            <w:tcW w:w="784" w:type="pc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668" w:type="pc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所获奖励或支持名称</w:t>
            </w:r>
          </w:p>
        </w:tc>
        <w:tc>
          <w:tcPr>
            <w:tcW w:w="705" w:type="pc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批文文号</w:t>
            </w:r>
          </w:p>
        </w:tc>
        <w:tc>
          <w:tcPr>
            <w:tcW w:w="429" w:type="pc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等级</w:t>
            </w:r>
          </w:p>
        </w:tc>
        <w:tc>
          <w:tcPr>
            <w:tcW w:w="1099" w:type="pc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distribute"/>
              <w:rPr>
                <w:rFonts w:ascii="仿宋" w:eastAsia="仿宋_GB2312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基层教学组织内教师参与人数</w:t>
            </w: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 w:val="restar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教学成果奖</w:t>
            </w:r>
          </w:p>
        </w:tc>
        <w:tc>
          <w:tcPr>
            <w:tcW w:w="506" w:type="pc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…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 w:val="restar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专业建设</w:t>
            </w:r>
          </w:p>
        </w:tc>
        <w:tc>
          <w:tcPr>
            <w:tcW w:w="506" w:type="pct"/>
            <w:vAlign w:val="center"/>
          </w:tcPr>
          <w:p w:rsidR="00BE7E74" w:rsidRDefault="00382B10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BE7E74" w:rsidRDefault="00382B10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BE7E74" w:rsidRDefault="00382B10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…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 w:val="restar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课程建设</w:t>
            </w:r>
          </w:p>
        </w:tc>
        <w:tc>
          <w:tcPr>
            <w:tcW w:w="506" w:type="pct"/>
            <w:vAlign w:val="center"/>
          </w:tcPr>
          <w:p w:rsidR="00BE7E74" w:rsidRDefault="00382B10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BE7E74" w:rsidRDefault="00382B10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BE7E74" w:rsidRDefault="00382B10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…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 w:val="restar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教材建设</w:t>
            </w:r>
          </w:p>
        </w:tc>
        <w:tc>
          <w:tcPr>
            <w:tcW w:w="506" w:type="pct"/>
            <w:vAlign w:val="center"/>
          </w:tcPr>
          <w:p w:rsidR="00BE7E74" w:rsidRDefault="00382B10">
            <w:pPr>
              <w:adjustRightInd w:val="0"/>
              <w:snapToGrid w:val="0"/>
              <w:spacing w:beforeLines="20" w:before="48" w:afterLines="20" w:after="48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BE7E74" w:rsidRDefault="00382B10">
            <w:pPr>
              <w:adjustRightInd w:val="0"/>
              <w:snapToGrid w:val="0"/>
              <w:spacing w:beforeLines="20" w:before="48" w:afterLines="20" w:after="48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BE7E74" w:rsidRDefault="00382B10">
            <w:pPr>
              <w:adjustRightInd w:val="0"/>
              <w:snapToGrid w:val="0"/>
              <w:spacing w:beforeLines="20" w:before="48" w:afterLines="20" w:after="48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…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20" w:before="48" w:afterLines="20" w:after="48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 w:val="restar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实验和实践</w:t>
            </w:r>
          </w:p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教学平台</w:t>
            </w:r>
          </w:p>
        </w:tc>
        <w:tc>
          <w:tcPr>
            <w:tcW w:w="506" w:type="pc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…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 w:val="restar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教学名师</w:t>
            </w:r>
          </w:p>
        </w:tc>
        <w:tc>
          <w:tcPr>
            <w:tcW w:w="506" w:type="pc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…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 w:val="restar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教学改革</w:t>
            </w:r>
          </w:p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项目</w:t>
            </w:r>
          </w:p>
        </w:tc>
        <w:tc>
          <w:tcPr>
            <w:tcW w:w="506" w:type="pct"/>
          </w:tcPr>
          <w:p w:rsidR="00BE7E74" w:rsidRDefault="00382B10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6" w:type="pct"/>
          </w:tcPr>
          <w:p w:rsidR="00BE7E74" w:rsidRDefault="00382B10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BE7E74" w:rsidRDefault="00382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…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 w:val="restart"/>
            <w:vAlign w:val="center"/>
          </w:tcPr>
          <w:p w:rsidR="00BE7E74" w:rsidRDefault="00382B10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_GB2312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其他</w:t>
            </w:r>
          </w:p>
          <w:p w:rsidR="00BE7E74" w:rsidRDefault="00382B10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（限</w:t>
            </w:r>
            <w:r>
              <w:rPr>
                <w:rFonts w:ascii="仿宋" w:eastAsia="仿宋_GB2312" w:hAnsi="仿宋" w:hint="eastAsia"/>
                <w:sz w:val="24"/>
                <w:szCs w:val="24"/>
              </w:rPr>
              <w:t>10</w:t>
            </w:r>
            <w:r>
              <w:rPr>
                <w:rFonts w:ascii="仿宋" w:eastAsia="仿宋_GB2312" w:hAnsi="仿宋" w:hint="eastAsia"/>
                <w:sz w:val="24"/>
                <w:szCs w:val="24"/>
              </w:rPr>
              <w:t>项）</w:t>
            </w:r>
          </w:p>
        </w:tc>
        <w:tc>
          <w:tcPr>
            <w:tcW w:w="506" w:type="pct"/>
            <w:vAlign w:val="center"/>
          </w:tcPr>
          <w:p w:rsidR="00BE7E74" w:rsidRDefault="00382B10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_GB2312" w:hAnsi="仿宋" w:cs="宋体"/>
                <w:b/>
                <w:bCs/>
                <w:kern w:val="36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BE7E74" w:rsidRDefault="00382B10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_GB2312" w:hAnsi="仿宋" w:cs="宋体"/>
                <w:b/>
                <w:bCs/>
                <w:kern w:val="36"/>
                <w:sz w:val="24"/>
                <w:szCs w:val="24"/>
              </w:rPr>
            </w:pPr>
          </w:p>
        </w:tc>
      </w:tr>
      <w:tr w:rsidR="00BE7E74">
        <w:trPr>
          <w:cantSplit/>
          <w:trHeight w:hRule="exact" w:val="454"/>
          <w:jc w:val="center"/>
        </w:trPr>
        <w:tc>
          <w:tcPr>
            <w:tcW w:w="806" w:type="pct"/>
            <w:vMerge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BE7E74" w:rsidRDefault="00382B10">
            <w:pPr>
              <w:adjustRightInd w:val="0"/>
              <w:snapToGrid w:val="0"/>
              <w:spacing w:beforeLines="30" w:before="72" w:afterLines="30" w:after="72"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sz w:val="24"/>
                <w:szCs w:val="24"/>
              </w:rPr>
              <w:t>…</w:t>
            </w:r>
          </w:p>
        </w:tc>
        <w:tc>
          <w:tcPr>
            <w:tcW w:w="784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" w:hAnsi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BE7E74" w:rsidRDefault="00BE7E74">
            <w:pPr>
              <w:adjustRightInd w:val="0"/>
              <w:snapToGrid w:val="0"/>
              <w:spacing w:beforeLines="30" w:before="72" w:afterLines="30" w:after="72" w:line="240" w:lineRule="atLeast"/>
              <w:rPr>
                <w:rFonts w:ascii="仿宋" w:eastAsia="仿宋_GB2312" w:hAnsi="仿宋" w:cs="宋体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BE7E74" w:rsidRDefault="00382B10">
      <w:pPr>
        <w:spacing w:afterLines="50" w:after="120" w:line="720" w:lineRule="exact"/>
        <w:ind w:right="-62" w:firstLineChars="200" w:firstLine="600"/>
        <w:rPr>
          <w:rFonts w:ascii="仿宋_GB2312" w:eastAsia="黑体"/>
          <w:color w:val="000000"/>
          <w:sz w:val="30"/>
          <w:szCs w:val="30"/>
        </w:rPr>
        <w:sectPr w:rsidR="00BE7E74">
          <w:footerReference w:type="default" r:id="rId7"/>
          <w:pgSz w:w="11906" w:h="16838"/>
          <w:pgMar w:top="1871" w:right="1588" w:bottom="1928" w:left="1644" w:header="0" w:footer="1588" w:gutter="0"/>
          <w:cols w:space="720"/>
          <w:docGrid w:linePitch="587" w:charSpace="2004"/>
        </w:sectPr>
      </w:pPr>
      <w:r>
        <w:rPr>
          <w:rFonts w:ascii="仿宋_GB2312" w:eastAsia="黑体" w:hint="eastAsia"/>
          <w:color w:val="000000"/>
          <w:sz w:val="30"/>
          <w:szCs w:val="30"/>
        </w:rPr>
        <w:br w:type="page"/>
      </w:r>
    </w:p>
    <w:p w:rsidR="00BE7E74" w:rsidRDefault="00382B10">
      <w:pPr>
        <w:spacing w:line="560" w:lineRule="exact"/>
        <w:ind w:right="-62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二、制度与保障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E7E74">
        <w:tc>
          <w:tcPr>
            <w:tcW w:w="8890" w:type="dxa"/>
          </w:tcPr>
          <w:p w:rsidR="00BE7E74" w:rsidRDefault="00382B10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kern w:val="0"/>
                <w:sz w:val="24"/>
                <w:szCs w:val="24"/>
              </w:rPr>
              <w:t>（发展沿革、制度建设与执行、建设目标与规划、条件保障等概述）</w:t>
            </w: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20"/>
                <w:szCs w:val="32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20"/>
                <w:szCs w:val="32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20"/>
                <w:szCs w:val="32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20"/>
                <w:szCs w:val="32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20"/>
                <w:szCs w:val="32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20"/>
                <w:szCs w:val="32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20"/>
                <w:szCs w:val="32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20"/>
                <w:szCs w:val="32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20"/>
                <w:szCs w:val="32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20"/>
                <w:szCs w:val="32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20"/>
                <w:szCs w:val="32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20"/>
                <w:szCs w:val="32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20"/>
                <w:szCs w:val="32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20"/>
                <w:szCs w:val="32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20"/>
                <w:szCs w:val="32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20"/>
                <w:szCs w:val="32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20"/>
                <w:szCs w:val="32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20"/>
                <w:szCs w:val="32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20"/>
                <w:szCs w:val="32"/>
              </w:rPr>
            </w:pPr>
          </w:p>
        </w:tc>
      </w:tr>
    </w:tbl>
    <w:p w:rsidR="00BE7E74" w:rsidRDefault="00382B10">
      <w:pPr>
        <w:spacing w:line="560" w:lineRule="exact"/>
        <w:ind w:right="-62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三、师资队伍建设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E7E74">
        <w:tc>
          <w:tcPr>
            <w:tcW w:w="8890" w:type="dxa"/>
          </w:tcPr>
          <w:p w:rsidR="00BE7E74" w:rsidRDefault="00382B10">
            <w:pPr>
              <w:spacing w:line="360" w:lineRule="exact"/>
              <w:ind w:right="-62"/>
              <w:rPr>
                <w:rFonts w:ascii="仿宋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kern w:val="0"/>
                <w:sz w:val="24"/>
                <w:szCs w:val="24"/>
              </w:rPr>
              <w:t>（师德师风建设、教师发展规划与执行、教师教学竞赛、培养青年教师、传帮带机制等概述）</w:t>
            </w: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 w:rsidR="00BE7E74" w:rsidRDefault="00382B10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lastRenderedPageBreak/>
        <w:t>四、</w:t>
      </w:r>
      <w:r>
        <w:rPr>
          <w:rFonts w:ascii="黑体" w:eastAsia="黑体" w:hAnsi="黑体" w:hint="eastAsia"/>
          <w:color w:val="000000"/>
          <w:sz w:val="32"/>
          <w:szCs w:val="32"/>
        </w:rPr>
        <w:t>教学组织与管理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E7E74">
        <w:tc>
          <w:tcPr>
            <w:tcW w:w="8890" w:type="dxa"/>
          </w:tcPr>
          <w:p w:rsidR="00BE7E74" w:rsidRDefault="00382B10">
            <w:pPr>
              <w:spacing w:line="360" w:lineRule="exact"/>
              <w:ind w:right="-62"/>
              <w:rPr>
                <w:rFonts w:ascii="仿宋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kern w:val="0"/>
                <w:sz w:val="24"/>
                <w:szCs w:val="24"/>
              </w:rPr>
              <w:t>（教学计划、教学运行、课堂教学、实验教学（实验室安全建设）、教学评价、落实教授为本科生授课情况等概述）</w:t>
            </w: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 w:rsidR="00BE7E74" w:rsidRDefault="00382B10">
      <w:pPr>
        <w:spacing w:line="560" w:lineRule="exact"/>
        <w:ind w:right="-62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五、教学改革与研究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E7E74">
        <w:tc>
          <w:tcPr>
            <w:tcW w:w="8890" w:type="dxa"/>
          </w:tcPr>
          <w:p w:rsidR="00BE7E74" w:rsidRDefault="00382B10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_GB2312" w:hAnsi="仿宋" w:cs="Times New Roman" w:hint="eastAsia"/>
                <w:kern w:val="0"/>
                <w:sz w:val="24"/>
                <w:szCs w:val="24"/>
              </w:rPr>
              <w:t>（教学交流、教学研究活动，教学改革，专业、课程、教材建设，教学平台建设，教学成果，教研论文情况等概述）</w:t>
            </w: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 w:rsidR="00BE7E74" w:rsidRDefault="00382B10">
      <w:pPr>
        <w:spacing w:line="560" w:lineRule="exact"/>
        <w:ind w:right="-62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六、特色优势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E7E74">
        <w:tc>
          <w:tcPr>
            <w:tcW w:w="8890" w:type="dxa"/>
          </w:tcPr>
          <w:p w:rsidR="00BE7E74" w:rsidRDefault="00382B10">
            <w:pPr>
              <w:spacing w:line="360" w:lineRule="exact"/>
              <w:ind w:right="-62"/>
              <w:rPr>
                <w:rFonts w:ascii="仿宋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kern w:val="0"/>
                <w:sz w:val="24"/>
                <w:szCs w:val="24"/>
              </w:rPr>
              <w:t>（基层教学组织建设的创新举措，特色亮点，突出成效等）</w:t>
            </w: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kern w:val="0"/>
                <w:sz w:val="24"/>
                <w:szCs w:val="24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kern w:val="0"/>
                <w:sz w:val="24"/>
                <w:szCs w:val="24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kern w:val="0"/>
                <w:sz w:val="24"/>
                <w:szCs w:val="24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kern w:val="0"/>
                <w:sz w:val="24"/>
                <w:szCs w:val="24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kern w:val="0"/>
                <w:sz w:val="24"/>
                <w:szCs w:val="24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kern w:val="0"/>
                <w:sz w:val="24"/>
                <w:szCs w:val="24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kern w:val="0"/>
                <w:sz w:val="24"/>
                <w:szCs w:val="24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kern w:val="0"/>
                <w:sz w:val="24"/>
                <w:szCs w:val="24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kern w:val="0"/>
                <w:sz w:val="24"/>
                <w:szCs w:val="24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 w:rsidR="00BE7E74" w:rsidRDefault="00382B10">
      <w:pPr>
        <w:spacing w:line="560" w:lineRule="exact"/>
        <w:ind w:right="-62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七、下一步建设的主要思路和举措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E7E74">
        <w:tc>
          <w:tcPr>
            <w:tcW w:w="8890" w:type="dxa"/>
          </w:tcPr>
          <w:p w:rsidR="00BE7E74" w:rsidRDefault="00BE7E74">
            <w:pPr>
              <w:spacing w:line="360" w:lineRule="exact"/>
              <w:ind w:right="-62"/>
              <w:rPr>
                <w:rFonts w:ascii="仿宋_GB2312" w:eastAsia="黑体" w:hAnsi="Times New Roman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_GB2312" w:eastAsia="黑体" w:hAnsi="Times New Roman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_GB2312" w:eastAsia="黑体" w:hAnsi="Times New Roman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_GB2312" w:eastAsia="黑体" w:hAnsi="Times New Roman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_GB2312" w:eastAsia="黑体" w:hAnsi="Times New Roman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_GB2312" w:eastAsia="黑体" w:hAnsi="Times New Roman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_GB2312" w:eastAsia="黑体" w:hAnsi="Times New Roman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_GB2312" w:eastAsia="黑体" w:hAnsi="Times New Roman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_GB2312" w:eastAsia="黑体" w:hAnsi="Times New Roman" w:cs="Times New Roman"/>
                <w:color w:val="000000"/>
                <w:kern w:val="0"/>
                <w:sz w:val="30"/>
                <w:szCs w:val="30"/>
              </w:rPr>
            </w:pPr>
          </w:p>
          <w:p w:rsidR="00BE7E74" w:rsidRDefault="00BE7E74">
            <w:pPr>
              <w:spacing w:line="360" w:lineRule="exact"/>
              <w:ind w:right="-62"/>
              <w:rPr>
                <w:rFonts w:ascii="仿宋_GB2312" w:eastAsia="黑体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 w:rsidR="00BE7E74" w:rsidRDefault="00382B10">
      <w:pPr>
        <w:spacing w:line="560" w:lineRule="exact"/>
        <w:ind w:right="-62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八、</w:t>
      </w:r>
      <w:r>
        <w:rPr>
          <w:rFonts w:ascii="黑体" w:eastAsia="黑体" w:hAnsi="黑体" w:hint="eastAsia"/>
          <w:color w:val="000000"/>
          <w:sz w:val="32"/>
          <w:szCs w:val="32"/>
        </w:rPr>
        <w:t>教学单位</w:t>
      </w:r>
      <w:r>
        <w:rPr>
          <w:rFonts w:ascii="黑体" w:eastAsia="黑体" w:hAnsi="黑体" w:hint="eastAsia"/>
          <w:color w:val="000000"/>
          <w:sz w:val="32"/>
          <w:szCs w:val="32"/>
        </w:rPr>
        <w:t>推荐意见</w:t>
      </w:r>
    </w:p>
    <w:tbl>
      <w:tblPr>
        <w:tblW w:w="8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9"/>
      </w:tblGrid>
      <w:tr w:rsidR="00BE7E74">
        <w:trPr>
          <w:trHeight w:val="4164"/>
          <w:jc w:val="center"/>
        </w:trPr>
        <w:tc>
          <w:tcPr>
            <w:tcW w:w="8589" w:type="dxa"/>
          </w:tcPr>
          <w:p w:rsidR="00BE7E74" w:rsidRDefault="00BE7E74">
            <w:pPr>
              <w:snapToGrid w:val="0"/>
              <w:ind w:firstLineChars="300" w:firstLine="720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  <w:p w:rsidR="00BE7E74" w:rsidRDefault="00BE7E74">
            <w:pPr>
              <w:snapToGrid w:val="0"/>
              <w:ind w:firstLineChars="300" w:firstLine="720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  <w:p w:rsidR="00BE7E74" w:rsidRDefault="00BE7E74">
            <w:pPr>
              <w:snapToGrid w:val="0"/>
              <w:ind w:firstLineChars="300" w:firstLine="720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  <w:p w:rsidR="00BE7E74" w:rsidRDefault="00BE7E74">
            <w:pPr>
              <w:snapToGrid w:val="0"/>
              <w:ind w:firstLineChars="300" w:firstLine="720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  <w:p w:rsidR="00BE7E74" w:rsidRDefault="00BE7E74">
            <w:pPr>
              <w:snapToGrid w:val="0"/>
              <w:ind w:firstLineChars="300" w:firstLine="720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  <w:p w:rsidR="00BE7E74" w:rsidRDefault="00BE7E74">
            <w:pPr>
              <w:snapToGrid w:val="0"/>
              <w:ind w:firstLineChars="300" w:firstLine="720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  <w:p w:rsidR="00BE7E74" w:rsidRDefault="00BE7E74">
            <w:pPr>
              <w:snapToGrid w:val="0"/>
              <w:ind w:firstLineChars="300" w:firstLine="720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  <w:p w:rsidR="00BE7E74" w:rsidRDefault="00BE7E74">
            <w:pPr>
              <w:snapToGrid w:val="0"/>
              <w:ind w:firstLineChars="300" w:firstLine="720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  <w:p w:rsidR="00BE7E74" w:rsidRDefault="00BE7E74">
            <w:pPr>
              <w:snapToGrid w:val="0"/>
              <w:ind w:firstLineChars="300" w:firstLine="720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  <w:p w:rsidR="00BE7E74" w:rsidRDefault="00BE7E74">
            <w:pPr>
              <w:snapToGrid w:val="0"/>
              <w:ind w:firstLineChars="300" w:firstLine="720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</w:p>
          <w:p w:rsidR="00BE7E74" w:rsidRDefault="005E366F">
            <w:pPr>
              <w:snapToGrid w:val="0"/>
              <w:ind w:firstLineChars="2350" w:firstLine="5640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教学单位</w:t>
            </w:r>
            <w:bookmarkStart w:id="0" w:name="_GoBack"/>
            <w:bookmarkEnd w:id="0"/>
            <w:r w:rsidR="00382B10"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（公章）：</w:t>
            </w:r>
          </w:p>
          <w:p w:rsidR="00BE7E74" w:rsidRDefault="00382B10">
            <w:pPr>
              <w:snapToGrid w:val="0"/>
              <w:ind w:right="-61" w:firstLineChars="2550" w:firstLine="6120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_GB2312" w:hAnsi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BE7E74" w:rsidRDefault="00BE7E74"/>
    <w:sectPr w:rsidR="00BE7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10" w:rsidRDefault="00382B10">
      <w:r>
        <w:separator/>
      </w:r>
    </w:p>
  </w:endnote>
  <w:endnote w:type="continuationSeparator" w:id="0">
    <w:p w:rsidR="00382B10" w:rsidRDefault="0038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74" w:rsidRDefault="00382B10">
    <w:pPr>
      <w:pStyle w:val="a3"/>
      <w:framePr w:wrap="around" w:vAnchor="text" w:hAnchor="margin" w:xAlign="outside" w:y="1"/>
      <w:rPr>
        <w:rStyle w:val="a6"/>
        <w:rFonts w:ascii="仿宋_GB2312"/>
        <w:sz w:val="30"/>
        <w:szCs w:val="30"/>
      </w:rPr>
    </w:pPr>
    <w:r>
      <w:rPr>
        <w:rStyle w:val="a6"/>
        <w:rFonts w:ascii="仿宋_GB2312" w:hint="eastAsia"/>
        <w:sz w:val="30"/>
        <w:szCs w:val="30"/>
      </w:rPr>
      <w:t>—</w:t>
    </w:r>
    <w:r>
      <w:rPr>
        <w:rFonts w:ascii="仿宋_GB2312" w:hint="eastAsia"/>
        <w:sz w:val="30"/>
        <w:szCs w:val="30"/>
      </w:rPr>
      <w:fldChar w:fldCharType="begin"/>
    </w:r>
    <w:r>
      <w:rPr>
        <w:rStyle w:val="a6"/>
        <w:rFonts w:ascii="仿宋_GB2312" w:hint="eastAsia"/>
        <w:sz w:val="30"/>
        <w:szCs w:val="30"/>
      </w:rPr>
      <w:instrText xml:space="preserve"> PAGE </w:instrText>
    </w:r>
    <w:r>
      <w:rPr>
        <w:rFonts w:ascii="仿宋_GB2312" w:hint="eastAsia"/>
        <w:sz w:val="30"/>
        <w:szCs w:val="30"/>
      </w:rPr>
      <w:fldChar w:fldCharType="separate"/>
    </w:r>
    <w:r w:rsidR="005E366F">
      <w:rPr>
        <w:rStyle w:val="a6"/>
        <w:rFonts w:ascii="仿宋_GB2312"/>
        <w:noProof/>
        <w:sz w:val="30"/>
        <w:szCs w:val="30"/>
      </w:rPr>
      <w:t>8</w:t>
    </w:r>
    <w:r>
      <w:rPr>
        <w:rFonts w:ascii="仿宋_GB2312" w:hint="eastAsia"/>
        <w:sz w:val="30"/>
        <w:szCs w:val="30"/>
      </w:rPr>
      <w:fldChar w:fldCharType="end"/>
    </w:r>
    <w:r>
      <w:rPr>
        <w:rStyle w:val="a6"/>
        <w:rFonts w:ascii="仿宋_GB2312" w:hint="eastAsia"/>
        <w:sz w:val="30"/>
        <w:szCs w:val="30"/>
      </w:rPr>
      <w:t>—</w:t>
    </w:r>
  </w:p>
  <w:p w:rsidR="00BE7E74" w:rsidRDefault="00BE7E7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10" w:rsidRDefault="00382B10">
      <w:r>
        <w:separator/>
      </w:r>
    </w:p>
  </w:footnote>
  <w:footnote w:type="continuationSeparator" w:id="0">
    <w:p w:rsidR="00382B10" w:rsidRDefault="00382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wZWFjYWIzMjVmYzVlZTE1MzQ1NDE0MGQ3OTQ5YTEifQ=="/>
  </w:docVars>
  <w:rsids>
    <w:rsidRoot w:val="00EA6910"/>
    <w:rsid w:val="003723F7"/>
    <w:rsid w:val="00382B10"/>
    <w:rsid w:val="005E366F"/>
    <w:rsid w:val="00B851EB"/>
    <w:rsid w:val="00BE7E74"/>
    <w:rsid w:val="00C603FA"/>
    <w:rsid w:val="00EA6910"/>
    <w:rsid w:val="077F1302"/>
    <w:rsid w:val="09A82CC9"/>
    <w:rsid w:val="0A3E7E8F"/>
    <w:rsid w:val="0ABA2D7D"/>
    <w:rsid w:val="0C405504"/>
    <w:rsid w:val="0EF32C8C"/>
    <w:rsid w:val="11567578"/>
    <w:rsid w:val="11F07326"/>
    <w:rsid w:val="12CB4358"/>
    <w:rsid w:val="14DE3B0C"/>
    <w:rsid w:val="15BF56EC"/>
    <w:rsid w:val="17A77BC2"/>
    <w:rsid w:val="1BED0AD9"/>
    <w:rsid w:val="21A954A2"/>
    <w:rsid w:val="221028D2"/>
    <w:rsid w:val="22B61C24"/>
    <w:rsid w:val="243530B5"/>
    <w:rsid w:val="303B2A04"/>
    <w:rsid w:val="332D4F22"/>
    <w:rsid w:val="35944047"/>
    <w:rsid w:val="371B7D6A"/>
    <w:rsid w:val="38741F0E"/>
    <w:rsid w:val="3C7C5835"/>
    <w:rsid w:val="3CD236A7"/>
    <w:rsid w:val="47E158D3"/>
    <w:rsid w:val="484F39BB"/>
    <w:rsid w:val="49465201"/>
    <w:rsid w:val="4A7139F3"/>
    <w:rsid w:val="4B3A0D95"/>
    <w:rsid w:val="521A547C"/>
    <w:rsid w:val="52CA0C50"/>
    <w:rsid w:val="549C1C4F"/>
    <w:rsid w:val="571B7CCD"/>
    <w:rsid w:val="5A6C6A91"/>
    <w:rsid w:val="5B484E08"/>
    <w:rsid w:val="67C81783"/>
    <w:rsid w:val="6A58493C"/>
    <w:rsid w:val="6BCA3618"/>
    <w:rsid w:val="70C25CC9"/>
    <w:rsid w:val="77E71C32"/>
    <w:rsid w:val="77FE4D75"/>
    <w:rsid w:val="79537342"/>
    <w:rsid w:val="79A656C4"/>
    <w:rsid w:val="79AC0800"/>
    <w:rsid w:val="79D57D57"/>
    <w:rsid w:val="7A1F0FD2"/>
    <w:rsid w:val="7C52568F"/>
    <w:rsid w:val="7DB628A2"/>
    <w:rsid w:val="7FD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1B813D"/>
  <w15:docId w15:val="{AC3DF511-A0EF-4733-9436-D0E01A81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1">
    <w:name w:val="网格型1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3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E36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</Words>
  <Characters>1460</Characters>
  <Application>Microsoft Office Word</Application>
  <DocSecurity>0</DocSecurity>
  <Lines>12</Lines>
  <Paragraphs>3</Paragraphs>
  <ScaleCrop>false</ScaleCrop>
  <Company>DoubleOX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jyt-1209</dc:creator>
  <cp:lastModifiedBy>Administrator</cp:lastModifiedBy>
  <cp:revision>2</cp:revision>
  <dcterms:created xsi:type="dcterms:W3CDTF">2023-03-31T07:29:00Z</dcterms:created>
  <dcterms:modified xsi:type="dcterms:W3CDTF">2023-03-31T07:29:00Z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8346442737BE40298651450418CCF098</vt:lpwstr>
  </property>
</Properties>
</file>